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FFB4A" w14:textId="2D327C3B" w:rsidR="00DA249B" w:rsidRDefault="00DA249B" w:rsidP="004B0964">
      <w:pPr>
        <w:jc w:val="center"/>
        <w:rPr>
          <w:b/>
          <w:noProof/>
          <w:sz w:val="36"/>
          <w:szCs w:val="36"/>
          <w:lang w:eastAsia="fr-FR"/>
        </w:rPr>
      </w:pPr>
      <w:r w:rsidRPr="00FE6065">
        <w:rPr>
          <w:b/>
          <w:noProof/>
          <w:sz w:val="36"/>
          <w:szCs w:val="36"/>
          <w:lang w:eastAsia="fr-FR"/>
        </w:rPr>
        <w:drawing>
          <wp:anchor distT="0" distB="0" distL="114300" distR="114300" simplePos="0" relativeHeight="251714048" behindDoc="0" locked="0" layoutInCell="1" allowOverlap="1" wp14:anchorId="2F6FC45E" wp14:editId="51C4E6B1">
            <wp:simplePos x="0" y="0"/>
            <wp:positionH relativeFrom="margin">
              <wp:posOffset>243840</wp:posOffset>
            </wp:positionH>
            <wp:positionV relativeFrom="paragraph">
              <wp:posOffset>-668655</wp:posOffset>
            </wp:positionV>
            <wp:extent cx="1648712" cy="541020"/>
            <wp:effectExtent l="0" t="0" r="8890" b="0"/>
            <wp:wrapNone/>
            <wp:docPr id="5" name="Image 5" descr="logo Bio3G - Votre avenir végé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io3G - Votre avenir végét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8712" cy="541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249B">
        <w:rPr>
          <w:b/>
          <w:noProof/>
          <w:sz w:val="36"/>
          <w:szCs w:val="36"/>
          <w:lang w:eastAsia="fr-FR"/>
        </w:rPr>
        <w:drawing>
          <wp:anchor distT="0" distB="0" distL="114300" distR="114300" simplePos="0" relativeHeight="251866624" behindDoc="0" locked="0" layoutInCell="1" allowOverlap="1" wp14:anchorId="117705B5" wp14:editId="487016CD">
            <wp:simplePos x="0" y="0"/>
            <wp:positionH relativeFrom="column">
              <wp:posOffset>5194300</wp:posOffset>
            </wp:positionH>
            <wp:positionV relativeFrom="paragraph">
              <wp:posOffset>-829310</wp:posOffset>
            </wp:positionV>
            <wp:extent cx="1404620" cy="1082040"/>
            <wp:effectExtent l="0" t="0" r="5080" b="3810"/>
            <wp:wrapNone/>
            <wp:docPr id="53" name="Image 53" descr="C:\Users\thiretb23d\Documents\Com' DEPHY\Logos\Nouvelle trame ECOPHYTO\Ecophyto par Gouver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retb23d\Documents\Com' DEPHY\Logos\Nouvelle trame ECOPHYTO\Ecophyto par Gouvernemen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462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249B">
        <w:rPr>
          <w:b/>
          <w:noProof/>
          <w:sz w:val="36"/>
          <w:szCs w:val="36"/>
          <w:lang w:eastAsia="fr-FR"/>
        </w:rPr>
        <w:drawing>
          <wp:anchor distT="0" distB="0" distL="114300" distR="114300" simplePos="0" relativeHeight="251865600" behindDoc="0" locked="0" layoutInCell="1" allowOverlap="1" wp14:anchorId="39A841D3" wp14:editId="57E0DCB7">
            <wp:simplePos x="0" y="0"/>
            <wp:positionH relativeFrom="column">
              <wp:posOffset>3337560</wp:posOffset>
            </wp:positionH>
            <wp:positionV relativeFrom="paragraph">
              <wp:posOffset>-818515</wp:posOffset>
            </wp:positionV>
            <wp:extent cx="1493520" cy="1055888"/>
            <wp:effectExtent l="0" t="0" r="0" b="0"/>
            <wp:wrapNone/>
            <wp:docPr id="32" name="Image 32" descr="C:\Users\thiretb23d\Documents\Com' DEPHY\Logos\Nouvelle trame ECOPHYTO\FR Nation vert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retb23d\Documents\Com' DEPHY\Logos\Nouvelle trame ECOPHYTO\FR Nation verte_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3520" cy="1055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6065">
        <w:rPr>
          <w:rFonts w:ascii="Calibri" w:hAnsi="Calibri" w:cs="Calibri"/>
          <w:b/>
          <w:bCs/>
          <w:noProof/>
          <w:color w:val="4EA72E" w:themeColor="accent6"/>
          <w:sz w:val="36"/>
          <w:szCs w:val="36"/>
          <w:lang w:eastAsia="fr-FR"/>
        </w:rPr>
        <w:drawing>
          <wp:anchor distT="0" distB="0" distL="114300" distR="114300" simplePos="0" relativeHeight="251698688" behindDoc="0" locked="0" layoutInCell="1" allowOverlap="1" wp14:anchorId="4A612656" wp14:editId="04D49D95">
            <wp:simplePos x="0" y="0"/>
            <wp:positionH relativeFrom="rightMargin">
              <wp:posOffset>-3619500</wp:posOffset>
            </wp:positionH>
            <wp:positionV relativeFrom="paragraph">
              <wp:posOffset>-800100</wp:posOffset>
            </wp:positionV>
            <wp:extent cx="779780" cy="707390"/>
            <wp:effectExtent l="0" t="38100" r="58420" b="92710"/>
            <wp:wrapNone/>
            <wp:docPr id="2" name="Image 1" descr="Une image contenant vert&#10;&#10;Le contenu généré par l’IA peut être incorrect.">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34F4028-FE74-3E38-5E48-476B3C1C90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vert&#10;&#10;Le contenu généré par l’IA peut être incorrect.">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34F4028-FE74-3E38-5E48-476B3C1C9045}"/>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79780" cy="70739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FE6065">
        <w:rPr>
          <w:b/>
          <w:noProof/>
          <w:sz w:val="36"/>
          <w:szCs w:val="36"/>
          <w:lang w:eastAsia="fr-FR"/>
        </w:rPr>
        <w:drawing>
          <wp:anchor distT="0" distB="0" distL="114300" distR="114300" simplePos="0" relativeHeight="251682304" behindDoc="0" locked="0" layoutInCell="1" allowOverlap="1" wp14:anchorId="3762B0B1" wp14:editId="1A0CEE9D">
            <wp:simplePos x="0" y="0"/>
            <wp:positionH relativeFrom="page">
              <wp:align>left</wp:align>
            </wp:positionH>
            <wp:positionV relativeFrom="paragraph">
              <wp:posOffset>-864870</wp:posOffset>
            </wp:positionV>
            <wp:extent cx="944880" cy="944880"/>
            <wp:effectExtent l="0" t="0" r="7620" b="7620"/>
            <wp:wrapNone/>
            <wp:docPr id="1" name="Image 1" descr="C:\Users\thiretb23d\Documents\Com' DEPHY\Logos\Nouveau logo CA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thiretb23d\Documents\Com' DEPHY\Logos\Nouveau logo CA23.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FA18E" w14:textId="51031B23" w:rsidR="00DA249B" w:rsidRDefault="00DA249B" w:rsidP="004B0964">
      <w:pPr>
        <w:jc w:val="center"/>
        <w:rPr>
          <w:b/>
          <w:noProof/>
          <w:sz w:val="36"/>
          <w:szCs w:val="36"/>
          <w:lang w:eastAsia="fr-FR"/>
        </w:rPr>
      </w:pPr>
      <w:bookmarkStart w:id="0" w:name="_GoBack"/>
      <w:bookmarkEnd w:id="0"/>
    </w:p>
    <w:p w14:paraId="7E67E767" w14:textId="55C342C6" w:rsidR="00FE6065" w:rsidRPr="004B0964" w:rsidRDefault="00FE6065" w:rsidP="004B0964">
      <w:pPr>
        <w:jc w:val="center"/>
        <w:rPr>
          <w:b/>
          <w:color w:val="92D050"/>
          <w:sz w:val="36"/>
          <w:szCs w:val="36"/>
        </w:rPr>
      </w:pPr>
      <w:r w:rsidRPr="00FE6065">
        <w:rPr>
          <w:b/>
          <w:color w:val="92D050"/>
          <w:sz w:val="36"/>
          <w:szCs w:val="36"/>
        </w:rPr>
        <w:t>Essais Novastim</w:t>
      </w:r>
      <w:r>
        <w:rPr>
          <w:b/>
          <w:color w:val="92D050"/>
          <w:sz w:val="36"/>
          <w:szCs w:val="36"/>
        </w:rPr>
        <w:t xml:space="preserve"> – campagne 2025</w:t>
      </w:r>
    </w:p>
    <w:p w14:paraId="3AF42596" w14:textId="3078B5D9" w:rsidR="00FA249B" w:rsidRDefault="00FA249B" w:rsidP="00C06EB7"/>
    <w:p w14:paraId="5AA5E5DD" w14:textId="1DB7EB8B" w:rsidR="00C06EB7" w:rsidRDefault="00C06EB7" w:rsidP="00C06EB7">
      <w:r>
        <w:t>Dans le cadre de son programme de travail sur la réduction des intrants et la rentabilté des cultures, le groupe DEPHY de la Creuse a mis en place des essais sur colza, blé et orge de printemps pour tester le nouveau biostimulant Novastim de la société BIO3G.</w:t>
      </w:r>
    </w:p>
    <w:p w14:paraId="56978D6C" w14:textId="289EECDC" w:rsidR="00880A36" w:rsidRDefault="00C06EB7" w:rsidP="00C06EB7">
      <w:r>
        <w:t>Ce biostimulant, préconisé à 0.5 L/ha au satde 1 nœud sur céréales à paille et au stade décollement hampe florale sur colza, est un surnageant inerte, purifié</w:t>
      </w:r>
      <w:r w:rsidR="00FE6065">
        <w:t xml:space="preserve"> et concentré issu de la fermentation de la bactérie </w:t>
      </w:r>
      <w:r w:rsidR="00FE6065" w:rsidRPr="00FE6065">
        <w:rPr>
          <w:i/>
        </w:rPr>
        <w:t>Bacillus Subtilis</w:t>
      </w:r>
      <w:r w:rsidR="00FE6065">
        <w:t>.</w:t>
      </w:r>
    </w:p>
    <w:p w14:paraId="0E68769F" w14:textId="1BE39311" w:rsidR="00FE6065" w:rsidRDefault="00FE6065" w:rsidP="00C06EB7">
      <w:r>
        <w:t>Il contient des lipopeptides, des acides organiques et des composés volatils ayant ces objectifs :</w:t>
      </w:r>
    </w:p>
    <w:p w14:paraId="208445B6" w14:textId="4582030A" w:rsidR="00FE6065" w:rsidRDefault="00FE6065" w:rsidP="00FE6065">
      <w:pPr>
        <w:pStyle w:val="Paragraphedeliste"/>
        <w:numPr>
          <w:ilvl w:val="0"/>
          <w:numId w:val="1"/>
        </w:numPr>
      </w:pPr>
      <w:r>
        <w:t>Renforcer le métabolisme des végétaux ;</w:t>
      </w:r>
    </w:p>
    <w:p w14:paraId="2178D80B" w14:textId="30E8A610" w:rsidR="00FE6065" w:rsidRDefault="00FE6065" w:rsidP="00FE6065">
      <w:pPr>
        <w:pStyle w:val="Paragraphedeliste"/>
        <w:numPr>
          <w:ilvl w:val="0"/>
          <w:numId w:val="1"/>
        </w:numPr>
      </w:pPr>
      <w:r>
        <w:t>Améliorer la conservation des récoltes ;</w:t>
      </w:r>
    </w:p>
    <w:p w14:paraId="474BA995" w14:textId="3261D8EE" w:rsidR="00FE6065" w:rsidRDefault="00FE6065" w:rsidP="00FE6065">
      <w:pPr>
        <w:pStyle w:val="Paragraphedeliste"/>
        <w:numPr>
          <w:ilvl w:val="0"/>
          <w:numId w:val="1"/>
        </w:numPr>
      </w:pPr>
      <w:r>
        <w:t>Améliorer la résistance à la sécheresse.</w:t>
      </w:r>
    </w:p>
    <w:p w14:paraId="481A330D" w14:textId="1FA51650" w:rsidR="009B651E" w:rsidRDefault="009B651E" w:rsidP="009B651E">
      <w:pPr>
        <w:pStyle w:val="Paragraphedeliste"/>
      </w:pPr>
    </w:p>
    <w:p w14:paraId="4352B5BF" w14:textId="77777777" w:rsidR="00FA249B" w:rsidRDefault="00FA249B" w:rsidP="00E41435"/>
    <w:p w14:paraId="57133A73" w14:textId="77777777" w:rsidR="00FA249B" w:rsidRDefault="00FA249B" w:rsidP="009B651E">
      <w:pPr>
        <w:pStyle w:val="Paragraphedeliste"/>
      </w:pPr>
    </w:p>
    <w:p w14:paraId="17B6345B" w14:textId="77777777" w:rsidR="00FA249B" w:rsidRDefault="00FA249B" w:rsidP="009B651E">
      <w:pPr>
        <w:pStyle w:val="Paragraphedeliste"/>
      </w:pPr>
    </w:p>
    <w:p w14:paraId="44035416" w14:textId="77777777" w:rsidR="00FA249B" w:rsidRDefault="00FA249B" w:rsidP="009B651E">
      <w:pPr>
        <w:pStyle w:val="Paragraphedeliste"/>
      </w:pPr>
    </w:p>
    <w:p w14:paraId="4EBD9F57" w14:textId="77777777" w:rsidR="00FA249B" w:rsidRDefault="00FA249B" w:rsidP="009B651E">
      <w:pPr>
        <w:pStyle w:val="Paragraphedeliste"/>
      </w:pPr>
    </w:p>
    <w:p w14:paraId="5B96B428" w14:textId="77777777" w:rsidR="00FA249B" w:rsidRDefault="00FA249B" w:rsidP="009B651E">
      <w:pPr>
        <w:pStyle w:val="Paragraphedeliste"/>
      </w:pPr>
    </w:p>
    <w:p w14:paraId="3F8A3D6B" w14:textId="77777777" w:rsidR="00FA249B" w:rsidRDefault="00FA249B" w:rsidP="009B651E">
      <w:pPr>
        <w:pStyle w:val="Paragraphedeliste"/>
      </w:pPr>
    </w:p>
    <w:p w14:paraId="35631860" w14:textId="77777777" w:rsidR="00FA249B" w:rsidRDefault="00FA249B" w:rsidP="009B651E">
      <w:pPr>
        <w:pStyle w:val="Paragraphedeliste"/>
      </w:pPr>
    </w:p>
    <w:p w14:paraId="35AAE0EF" w14:textId="77777777" w:rsidR="00FA249B" w:rsidRDefault="00FA249B" w:rsidP="009B651E">
      <w:pPr>
        <w:pStyle w:val="Paragraphedeliste"/>
      </w:pPr>
    </w:p>
    <w:p w14:paraId="7784044B" w14:textId="77777777" w:rsidR="00FA249B" w:rsidRDefault="00FA249B" w:rsidP="009B651E">
      <w:pPr>
        <w:pStyle w:val="Paragraphedeliste"/>
      </w:pPr>
    </w:p>
    <w:p w14:paraId="1EA5986D" w14:textId="77777777" w:rsidR="00FA249B" w:rsidRDefault="00FA249B" w:rsidP="009B651E">
      <w:pPr>
        <w:pStyle w:val="Paragraphedeliste"/>
      </w:pPr>
    </w:p>
    <w:p w14:paraId="51D545B8" w14:textId="77777777" w:rsidR="00FA249B" w:rsidRDefault="00FA249B" w:rsidP="009B651E">
      <w:pPr>
        <w:pStyle w:val="Paragraphedeliste"/>
      </w:pPr>
    </w:p>
    <w:p w14:paraId="7DE07F8D" w14:textId="77777777" w:rsidR="00FA249B" w:rsidRDefault="00FA249B" w:rsidP="009B651E">
      <w:pPr>
        <w:pStyle w:val="Paragraphedeliste"/>
      </w:pPr>
    </w:p>
    <w:p w14:paraId="288A5104" w14:textId="77777777" w:rsidR="00FA249B" w:rsidRDefault="00FA249B" w:rsidP="009B651E">
      <w:pPr>
        <w:pStyle w:val="Paragraphedeliste"/>
      </w:pPr>
    </w:p>
    <w:p w14:paraId="5D52C59E" w14:textId="77777777" w:rsidR="00FA249B" w:rsidRDefault="00FA249B" w:rsidP="009B651E">
      <w:pPr>
        <w:pStyle w:val="Paragraphedeliste"/>
      </w:pPr>
    </w:p>
    <w:p w14:paraId="4B741CF5" w14:textId="77777777" w:rsidR="00FA249B" w:rsidRDefault="00FA249B" w:rsidP="009B651E">
      <w:pPr>
        <w:pStyle w:val="Paragraphedeliste"/>
      </w:pPr>
    </w:p>
    <w:p w14:paraId="4087C5AF" w14:textId="77777777" w:rsidR="00FA249B" w:rsidRDefault="00FA249B" w:rsidP="009B651E">
      <w:pPr>
        <w:pStyle w:val="Paragraphedeliste"/>
      </w:pPr>
    </w:p>
    <w:p w14:paraId="33B7ACE2" w14:textId="77777777" w:rsidR="00FA249B" w:rsidRDefault="00FA249B" w:rsidP="009B651E">
      <w:pPr>
        <w:pStyle w:val="Paragraphedeliste"/>
      </w:pPr>
    </w:p>
    <w:p w14:paraId="28701991" w14:textId="77777777" w:rsidR="00FA249B" w:rsidRDefault="00FA249B" w:rsidP="009B651E">
      <w:pPr>
        <w:pStyle w:val="Paragraphedeliste"/>
      </w:pPr>
    </w:p>
    <w:p w14:paraId="6F91A3BE" w14:textId="77777777" w:rsidR="00FA249B" w:rsidRDefault="00FA249B" w:rsidP="009B651E">
      <w:pPr>
        <w:pStyle w:val="Paragraphedeliste"/>
      </w:pPr>
    </w:p>
    <w:p w14:paraId="4143A895" w14:textId="77777777" w:rsidR="00FA249B" w:rsidRDefault="00FA249B" w:rsidP="009B651E">
      <w:pPr>
        <w:pStyle w:val="Paragraphedeliste"/>
      </w:pPr>
    </w:p>
    <w:p w14:paraId="5BA74002" w14:textId="77777777" w:rsidR="00FA249B" w:rsidRDefault="00FA249B" w:rsidP="009B651E">
      <w:pPr>
        <w:pStyle w:val="Paragraphedeliste"/>
      </w:pPr>
    </w:p>
    <w:p w14:paraId="3A4F6B70" w14:textId="77777777" w:rsidR="00FA249B" w:rsidRDefault="00FA249B" w:rsidP="009B651E">
      <w:pPr>
        <w:pStyle w:val="Paragraphedeliste"/>
      </w:pPr>
    </w:p>
    <w:p w14:paraId="13D971F2" w14:textId="77777777" w:rsidR="00FA249B" w:rsidRDefault="00FA249B" w:rsidP="009B651E">
      <w:pPr>
        <w:pStyle w:val="Paragraphedeliste"/>
      </w:pPr>
    </w:p>
    <w:p w14:paraId="17F5049E" w14:textId="77777777" w:rsidR="00FA249B" w:rsidRDefault="00FA249B" w:rsidP="009B651E">
      <w:pPr>
        <w:pStyle w:val="Paragraphedeliste"/>
      </w:pPr>
    </w:p>
    <w:p w14:paraId="2DBEE19D" w14:textId="77777777" w:rsidR="00FA249B" w:rsidRDefault="00FA249B" w:rsidP="009B651E">
      <w:pPr>
        <w:pStyle w:val="Paragraphedeliste"/>
      </w:pPr>
    </w:p>
    <w:p w14:paraId="0EE21111" w14:textId="77777777" w:rsidR="00FA249B" w:rsidRDefault="00FA249B" w:rsidP="009B651E">
      <w:pPr>
        <w:pStyle w:val="Paragraphedeliste"/>
      </w:pPr>
    </w:p>
    <w:p w14:paraId="09888F23" w14:textId="77777777" w:rsidR="00FA249B" w:rsidRDefault="00FA249B" w:rsidP="00E41435"/>
    <w:p w14:paraId="5A168165" w14:textId="690A2A49" w:rsidR="009B651E" w:rsidRPr="009B651E" w:rsidRDefault="00FE6065" w:rsidP="00FE6065">
      <w:pPr>
        <w:jc w:val="center"/>
        <w:rPr>
          <w:b/>
          <w:color w:val="0070C0"/>
          <w:sz w:val="24"/>
          <w:szCs w:val="24"/>
        </w:rPr>
      </w:pPr>
      <w:r w:rsidRPr="009B651E">
        <w:rPr>
          <w:b/>
          <w:color w:val="0070C0"/>
          <w:sz w:val="24"/>
          <w:szCs w:val="24"/>
        </w:rPr>
        <w:t>Essai sur colza, au GAEC DE COURTILLE (23000 GUERET)</w:t>
      </w:r>
    </w:p>
    <w:p w14:paraId="2467497C" w14:textId="4605175F" w:rsidR="009B651E" w:rsidRDefault="009B651E" w:rsidP="009B651E">
      <w:r>
        <w:rPr>
          <w:noProof/>
          <w:lang w:eastAsia="fr-FR"/>
        </w:rPr>
        <w:drawing>
          <wp:anchor distT="0" distB="0" distL="114300" distR="114300" simplePos="0" relativeHeight="251671040" behindDoc="0" locked="0" layoutInCell="1" allowOverlap="1" wp14:anchorId="0A4E9B28" wp14:editId="4BBF8E8A">
            <wp:simplePos x="0" y="0"/>
            <wp:positionH relativeFrom="column">
              <wp:posOffset>4144645</wp:posOffset>
            </wp:positionH>
            <wp:positionV relativeFrom="paragraph">
              <wp:posOffset>198120</wp:posOffset>
            </wp:positionV>
            <wp:extent cx="2103120" cy="1577340"/>
            <wp:effectExtent l="0" t="0" r="0" b="0"/>
            <wp:wrapThrough wrapText="bothSides">
              <wp:wrapPolygon edited="0">
                <wp:start x="0" y="0"/>
                <wp:lineTo x="0" y="21391"/>
                <wp:lineTo x="21326" y="21391"/>
                <wp:lineTo x="21326" y="0"/>
                <wp:lineTo x="0" y="0"/>
              </wp:wrapPolygon>
            </wp:wrapThrough>
            <wp:docPr id="9320567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056715" name="Image 9320567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3120" cy="1577340"/>
                    </a:xfrm>
                    <a:prstGeom prst="rect">
                      <a:avLst/>
                    </a:prstGeom>
                  </pic:spPr>
                </pic:pic>
              </a:graphicData>
            </a:graphic>
            <wp14:sizeRelH relativeFrom="margin">
              <wp14:pctWidth>0</wp14:pctWidth>
            </wp14:sizeRelH>
            <wp14:sizeRelV relativeFrom="margin">
              <wp14:pctHeight>0</wp14:pctHeight>
            </wp14:sizeRelV>
          </wp:anchor>
        </w:drawing>
      </w:r>
    </w:p>
    <w:p w14:paraId="39082B2C" w14:textId="38223D21" w:rsidR="009B651E" w:rsidRDefault="009B651E" w:rsidP="009B651E">
      <w:r>
        <w:t>Le colza a été semé le 12 août 2024 et récolté le 10 juillet 2025, pour les mesures de l’essai 3 prélèvements de 1 m2 par répétition et 3 répétitions par modalité ont été effectuées 2 jours avant la récolte.</w:t>
      </w:r>
    </w:p>
    <w:p w14:paraId="096CF734" w14:textId="6896F6F7" w:rsidR="009B651E" w:rsidRDefault="009B651E" w:rsidP="009B651E">
      <w:r>
        <w:t>Une observation sanitaire a été réalisée le 28 Avril à l’aide de Kits pétales pour mesurer le potentiel infectieux du Sclérotinia sur la culture.</w:t>
      </w:r>
    </w:p>
    <w:p w14:paraId="679B7AA2" w14:textId="77777777" w:rsidR="009B651E" w:rsidRDefault="009B651E" w:rsidP="009B651E">
      <w:pPr>
        <w:tabs>
          <w:tab w:val="left" w:pos="3948"/>
        </w:tabs>
      </w:pPr>
    </w:p>
    <w:p w14:paraId="3570974A" w14:textId="22855D2C" w:rsidR="009B651E" w:rsidRPr="00DC795A" w:rsidRDefault="009B651E" w:rsidP="009B651E">
      <w:pPr>
        <w:rPr>
          <w:b/>
          <w:bCs/>
          <w:u w:val="single"/>
        </w:rPr>
      </w:pPr>
      <w:r w:rsidRPr="00DC795A">
        <w:rPr>
          <w:b/>
          <w:bCs/>
          <w:u w:val="single"/>
        </w:rPr>
        <w:t>L’itinéraire de la culture</w:t>
      </w:r>
      <w:r w:rsidR="00DC795A" w:rsidRPr="00DC795A">
        <w:rPr>
          <w:b/>
          <w:bCs/>
          <w:u w:val="single"/>
        </w:rPr>
        <w:t> </w:t>
      </w:r>
    </w:p>
    <w:tbl>
      <w:tblPr>
        <w:tblpPr w:leftFromText="141" w:rightFromText="141" w:vertAnchor="text" w:horzAnchor="margin" w:tblpXSpec="right" w:tblpY="326"/>
        <w:tblW w:w="10010" w:type="dxa"/>
        <w:tblCellMar>
          <w:left w:w="70" w:type="dxa"/>
          <w:right w:w="70" w:type="dxa"/>
        </w:tblCellMar>
        <w:tblLook w:val="04A0" w:firstRow="1" w:lastRow="0" w:firstColumn="1" w:lastColumn="0" w:noHBand="0" w:noVBand="1"/>
      </w:tblPr>
      <w:tblGrid>
        <w:gridCol w:w="1219"/>
        <w:gridCol w:w="4608"/>
        <w:gridCol w:w="2091"/>
        <w:gridCol w:w="2092"/>
      </w:tblGrid>
      <w:tr w:rsidR="006B5587" w:rsidRPr="0044702B" w14:paraId="54BAAD73" w14:textId="77777777" w:rsidTr="0021448A">
        <w:trPr>
          <w:trHeight w:val="121"/>
        </w:trPr>
        <w:tc>
          <w:tcPr>
            <w:tcW w:w="1219" w:type="dxa"/>
            <w:vMerge w:val="restart"/>
            <w:tcBorders>
              <w:top w:val="single" w:sz="4" w:space="0" w:color="auto"/>
              <w:left w:val="single" w:sz="4" w:space="0" w:color="auto"/>
              <w:right w:val="single" w:sz="4" w:space="0" w:color="auto"/>
            </w:tcBorders>
            <w:noWrap/>
            <w:vAlign w:val="bottom"/>
          </w:tcPr>
          <w:p w14:paraId="3DEC120F" w14:textId="2BB38893" w:rsidR="006B5587" w:rsidRPr="0044702B" w:rsidRDefault="006B5587" w:rsidP="004E3752">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Date</w:t>
            </w:r>
            <w:r>
              <w:rPr>
                <w:rFonts w:ascii="Calibri" w:eastAsia="Times New Roman" w:hAnsi="Calibri" w:cs="Calibri"/>
                <w:color w:val="000000"/>
                <w:kern w:val="0"/>
                <w:lang w:eastAsia="fr-FR"/>
                <w14:ligatures w14:val="none"/>
              </w:rPr>
              <w:t>s</w:t>
            </w:r>
          </w:p>
        </w:tc>
        <w:tc>
          <w:tcPr>
            <w:tcW w:w="4608" w:type="dxa"/>
            <w:vMerge w:val="restart"/>
            <w:tcBorders>
              <w:top w:val="single" w:sz="4" w:space="0" w:color="auto"/>
              <w:left w:val="nil"/>
              <w:right w:val="single" w:sz="4" w:space="0" w:color="auto"/>
            </w:tcBorders>
            <w:noWrap/>
            <w:vAlign w:val="bottom"/>
          </w:tcPr>
          <w:p w14:paraId="247D9DE5" w14:textId="246D05C4" w:rsidR="006B5587" w:rsidRPr="0044702B" w:rsidRDefault="006B5587" w:rsidP="0021448A">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Intervention</w:t>
            </w:r>
            <w:r>
              <w:rPr>
                <w:rFonts w:ascii="Calibri" w:eastAsia="Times New Roman" w:hAnsi="Calibri" w:cs="Calibri"/>
                <w:color w:val="000000"/>
                <w:kern w:val="0"/>
                <w:lang w:eastAsia="fr-FR"/>
                <w14:ligatures w14:val="none"/>
              </w:rPr>
              <w:t>s</w:t>
            </w:r>
          </w:p>
        </w:tc>
        <w:tc>
          <w:tcPr>
            <w:tcW w:w="4183" w:type="dxa"/>
            <w:gridSpan w:val="2"/>
            <w:tcBorders>
              <w:top w:val="single" w:sz="4" w:space="0" w:color="auto"/>
              <w:left w:val="nil"/>
              <w:bottom w:val="single" w:sz="4" w:space="0" w:color="auto"/>
              <w:right w:val="single" w:sz="4" w:space="0" w:color="auto"/>
            </w:tcBorders>
            <w:noWrap/>
            <w:vAlign w:val="bottom"/>
          </w:tcPr>
          <w:p w14:paraId="006F9BDA" w14:textId="190CF6CA" w:rsidR="006B5587" w:rsidRPr="0044702B" w:rsidRDefault="006B5587"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Intrants</w:t>
            </w:r>
          </w:p>
        </w:tc>
      </w:tr>
      <w:tr w:rsidR="006B5587" w:rsidRPr="0044702B" w14:paraId="0FC6B220" w14:textId="77777777" w:rsidTr="0021448A">
        <w:trPr>
          <w:trHeight w:val="121"/>
        </w:trPr>
        <w:tc>
          <w:tcPr>
            <w:tcW w:w="1219" w:type="dxa"/>
            <w:vMerge/>
            <w:tcBorders>
              <w:left w:val="single" w:sz="4" w:space="0" w:color="auto"/>
              <w:bottom w:val="single" w:sz="4" w:space="0" w:color="auto"/>
              <w:right w:val="single" w:sz="4" w:space="0" w:color="auto"/>
            </w:tcBorders>
            <w:noWrap/>
            <w:vAlign w:val="bottom"/>
            <w:hideMark/>
          </w:tcPr>
          <w:p w14:paraId="189CE88B" w14:textId="1545A40F" w:rsidR="006B5587" w:rsidRPr="0044702B" w:rsidRDefault="006B5587" w:rsidP="00D243D0">
            <w:pPr>
              <w:spacing w:after="0" w:line="240" w:lineRule="auto"/>
              <w:jc w:val="center"/>
              <w:rPr>
                <w:rFonts w:ascii="Calibri" w:eastAsia="Times New Roman" w:hAnsi="Calibri" w:cs="Calibri"/>
                <w:color w:val="000000"/>
                <w:kern w:val="0"/>
                <w:lang w:eastAsia="fr-FR"/>
                <w14:ligatures w14:val="none"/>
              </w:rPr>
            </w:pPr>
          </w:p>
        </w:tc>
        <w:tc>
          <w:tcPr>
            <w:tcW w:w="4608" w:type="dxa"/>
            <w:vMerge/>
            <w:tcBorders>
              <w:left w:val="nil"/>
              <w:bottom w:val="single" w:sz="4" w:space="0" w:color="auto"/>
              <w:right w:val="single" w:sz="4" w:space="0" w:color="auto"/>
            </w:tcBorders>
            <w:noWrap/>
            <w:vAlign w:val="bottom"/>
            <w:hideMark/>
          </w:tcPr>
          <w:p w14:paraId="5691E613" w14:textId="3BBEDE90" w:rsidR="006B5587" w:rsidRPr="0044702B" w:rsidRDefault="006B5587" w:rsidP="00D243D0">
            <w:pPr>
              <w:spacing w:after="0" w:line="240" w:lineRule="auto"/>
              <w:jc w:val="center"/>
              <w:rPr>
                <w:rFonts w:ascii="Calibri" w:eastAsia="Times New Roman" w:hAnsi="Calibri" w:cs="Calibri"/>
                <w:color w:val="000000"/>
                <w:kern w:val="0"/>
                <w:lang w:eastAsia="fr-FR"/>
                <w14:ligatures w14:val="none"/>
              </w:rPr>
            </w:pPr>
          </w:p>
        </w:tc>
        <w:tc>
          <w:tcPr>
            <w:tcW w:w="2091" w:type="dxa"/>
            <w:tcBorders>
              <w:top w:val="single" w:sz="4" w:space="0" w:color="auto"/>
              <w:left w:val="nil"/>
              <w:bottom w:val="single" w:sz="4" w:space="0" w:color="auto"/>
              <w:right w:val="single" w:sz="4" w:space="0" w:color="auto"/>
            </w:tcBorders>
            <w:noWrap/>
            <w:vAlign w:val="bottom"/>
            <w:hideMark/>
          </w:tcPr>
          <w:p w14:paraId="4C3733C5" w14:textId="30428FB0" w:rsidR="006B5587" w:rsidRPr="0044702B" w:rsidRDefault="006B5587"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Modalité Agri</w:t>
            </w:r>
          </w:p>
        </w:tc>
        <w:tc>
          <w:tcPr>
            <w:tcW w:w="2092" w:type="dxa"/>
            <w:tcBorders>
              <w:top w:val="single" w:sz="4" w:space="0" w:color="auto"/>
              <w:left w:val="nil"/>
              <w:bottom w:val="single" w:sz="4" w:space="0" w:color="auto"/>
              <w:right w:val="single" w:sz="4" w:space="0" w:color="auto"/>
            </w:tcBorders>
            <w:vAlign w:val="bottom"/>
          </w:tcPr>
          <w:p w14:paraId="36344EFB" w14:textId="031D46D3" w:rsidR="006B5587" w:rsidRPr="0044702B" w:rsidRDefault="006B5587"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Novastim</w:t>
            </w:r>
          </w:p>
        </w:tc>
      </w:tr>
      <w:tr w:rsidR="00D243D0" w:rsidRPr="0044702B" w14:paraId="66511533"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54AC3F47"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04/08/2024</w:t>
            </w:r>
          </w:p>
        </w:tc>
        <w:tc>
          <w:tcPr>
            <w:tcW w:w="4608" w:type="dxa"/>
            <w:tcBorders>
              <w:top w:val="nil"/>
              <w:left w:val="nil"/>
              <w:bottom w:val="single" w:sz="4" w:space="0" w:color="auto"/>
              <w:right w:val="single" w:sz="4" w:space="0" w:color="auto"/>
            </w:tcBorders>
            <w:noWrap/>
            <w:vAlign w:val="bottom"/>
            <w:hideMark/>
          </w:tcPr>
          <w:p w14:paraId="6F0475D6"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Glyphosate - interculture</w:t>
            </w:r>
          </w:p>
        </w:tc>
        <w:tc>
          <w:tcPr>
            <w:tcW w:w="4183" w:type="dxa"/>
            <w:gridSpan w:val="2"/>
            <w:tcBorders>
              <w:top w:val="nil"/>
              <w:left w:val="nil"/>
              <w:bottom w:val="single" w:sz="4" w:space="0" w:color="auto"/>
              <w:right w:val="single" w:sz="4" w:space="0" w:color="auto"/>
            </w:tcBorders>
            <w:noWrap/>
            <w:vAlign w:val="bottom"/>
            <w:hideMark/>
          </w:tcPr>
          <w:p w14:paraId="192973ED"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3 L/ha Gallup ST</w:t>
            </w:r>
          </w:p>
        </w:tc>
      </w:tr>
      <w:tr w:rsidR="00D243D0" w:rsidRPr="0044702B" w14:paraId="747F5B25"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4FA73804"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11</w:t>
            </w:r>
            <w:r w:rsidRPr="0044702B">
              <w:rPr>
                <w:rFonts w:ascii="Calibri" w:eastAsia="Times New Roman" w:hAnsi="Calibri" w:cs="Calibri"/>
                <w:color w:val="000000"/>
                <w:kern w:val="0"/>
                <w:lang w:eastAsia="fr-FR"/>
                <w14:ligatures w14:val="none"/>
              </w:rPr>
              <w:t>/08/2024</w:t>
            </w:r>
          </w:p>
        </w:tc>
        <w:tc>
          <w:tcPr>
            <w:tcW w:w="4608" w:type="dxa"/>
            <w:tcBorders>
              <w:top w:val="nil"/>
              <w:left w:val="nil"/>
              <w:bottom w:val="single" w:sz="4" w:space="0" w:color="auto"/>
              <w:right w:val="single" w:sz="4" w:space="0" w:color="auto"/>
            </w:tcBorders>
            <w:noWrap/>
            <w:vAlign w:val="bottom"/>
            <w:hideMark/>
          </w:tcPr>
          <w:p w14:paraId="5D1CE045"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Fertilisation organique</w:t>
            </w:r>
          </w:p>
        </w:tc>
        <w:tc>
          <w:tcPr>
            <w:tcW w:w="4183" w:type="dxa"/>
            <w:gridSpan w:val="2"/>
            <w:tcBorders>
              <w:top w:val="nil"/>
              <w:left w:val="nil"/>
              <w:bottom w:val="single" w:sz="4" w:space="0" w:color="auto"/>
              <w:right w:val="single" w:sz="4" w:space="0" w:color="auto"/>
            </w:tcBorders>
            <w:noWrap/>
            <w:vAlign w:val="bottom"/>
            <w:hideMark/>
          </w:tcPr>
          <w:p w14:paraId="37D4A9B5"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15 T/ha fumier bovins</w:t>
            </w:r>
          </w:p>
        </w:tc>
      </w:tr>
      <w:tr w:rsidR="00D243D0" w:rsidRPr="0044702B" w14:paraId="2978FDD2"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54D884D7"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12</w:t>
            </w:r>
            <w:r w:rsidRPr="0044702B">
              <w:rPr>
                <w:rFonts w:ascii="Calibri" w:eastAsia="Times New Roman" w:hAnsi="Calibri" w:cs="Calibri"/>
                <w:color w:val="000000"/>
                <w:kern w:val="0"/>
                <w:lang w:eastAsia="fr-FR"/>
                <w14:ligatures w14:val="none"/>
              </w:rPr>
              <w:t>/08/2024</w:t>
            </w:r>
          </w:p>
        </w:tc>
        <w:tc>
          <w:tcPr>
            <w:tcW w:w="4608" w:type="dxa"/>
            <w:tcBorders>
              <w:top w:val="nil"/>
              <w:left w:val="nil"/>
              <w:bottom w:val="single" w:sz="4" w:space="0" w:color="auto"/>
              <w:right w:val="single" w:sz="4" w:space="0" w:color="auto"/>
            </w:tcBorders>
            <w:noWrap/>
            <w:vAlign w:val="bottom"/>
            <w:hideMark/>
          </w:tcPr>
          <w:p w14:paraId="116D0340"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Semis</w:t>
            </w:r>
          </w:p>
        </w:tc>
        <w:tc>
          <w:tcPr>
            <w:tcW w:w="4183" w:type="dxa"/>
            <w:gridSpan w:val="2"/>
            <w:tcBorders>
              <w:top w:val="nil"/>
              <w:left w:val="nil"/>
              <w:bottom w:val="single" w:sz="4" w:space="0" w:color="auto"/>
              <w:right w:val="single" w:sz="4" w:space="0" w:color="auto"/>
            </w:tcBorders>
            <w:noWrap/>
            <w:vAlign w:val="bottom"/>
            <w:hideMark/>
          </w:tcPr>
          <w:p w14:paraId="1E226B3E" w14:textId="126D869D" w:rsidR="00D243D0" w:rsidRDefault="00D243D0" w:rsidP="002714A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2,8 kg/ha</w:t>
            </w:r>
            <w:r w:rsidRPr="0044702B">
              <w:rPr>
                <w:rFonts w:ascii="Calibri" w:eastAsia="Times New Roman" w:hAnsi="Calibri" w:cs="Calibri"/>
                <w:color w:val="000000"/>
                <w:kern w:val="0"/>
                <w:lang w:eastAsia="fr-FR"/>
                <w14:ligatures w14:val="none"/>
              </w:rPr>
              <w:t> </w:t>
            </w:r>
            <w:r w:rsidR="002714A0">
              <w:rPr>
                <w:rFonts w:ascii="Calibri" w:eastAsia="Times New Roman" w:hAnsi="Calibri" w:cs="Calibri"/>
                <w:color w:val="000000"/>
                <w:kern w:val="0"/>
                <w:lang w:eastAsia="fr-FR"/>
                <w14:ligatures w14:val="none"/>
              </w:rPr>
              <w:t>LG Acropole</w:t>
            </w:r>
          </w:p>
        </w:tc>
      </w:tr>
      <w:tr w:rsidR="00D243D0" w:rsidRPr="0044702B" w14:paraId="141C3752"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21AE2207"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16/09/2024</w:t>
            </w:r>
          </w:p>
        </w:tc>
        <w:tc>
          <w:tcPr>
            <w:tcW w:w="4608" w:type="dxa"/>
            <w:tcBorders>
              <w:top w:val="nil"/>
              <w:left w:val="nil"/>
              <w:bottom w:val="single" w:sz="4" w:space="0" w:color="auto"/>
              <w:right w:val="single" w:sz="4" w:space="0" w:color="auto"/>
            </w:tcBorders>
            <w:noWrap/>
            <w:vAlign w:val="bottom"/>
            <w:hideMark/>
          </w:tcPr>
          <w:p w14:paraId="305C3DFC"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Anti-limaces</w:t>
            </w:r>
          </w:p>
        </w:tc>
        <w:tc>
          <w:tcPr>
            <w:tcW w:w="4183" w:type="dxa"/>
            <w:gridSpan w:val="2"/>
            <w:tcBorders>
              <w:top w:val="nil"/>
              <w:left w:val="nil"/>
              <w:bottom w:val="single" w:sz="4" w:space="0" w:color="auto"/>
              <w:right w:val="single" w:sz="4" w:space="0" w:color="auto"/>
            </w:tcBorders>
            <w:noWrap/>
            <w:vAlign w:val="bottom"/>
            <w:hideMark/>
          </w:tcPr>
          <w:p w14:paraId="5DC2C569"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3,0</w:t>
            </w:r>
            <w:r>
              <w:rPr>
                <w:rFonts w:ascii="Calibri" w:eastAsia="Times New Roman" w:hAnsi="Calibri" w:cs="Calibri"/>
                <w:color w:val="000000"/>
                <w:kern w:val="0"/>
                <w:lang w:eastAsia="fr-FR"/>
                <w14:ligatures w14:val="none"/>
              </w:rPr>
              <w:t>4</w:t>
            </w:r>
            <w:r w:rsidRPr="0044702B">
              <w:rPr>
                <w:rFonts w:ascii="Calibri" w:eastAsia="Times New Roman" w:hAnsi="Calibri" w:cs="Calibri"/>
                <w:color w:val="000000"/>
                <w:kern w:val="0"/>
                <w:lang w:eastAsia="fr-FR"/>
                <w14:ligatures w14:val="none"/>
              </w:rPr>
              <w:t xml:space="preserve"> kg/ha Helitox B</w:t>
            </w:r>
          </w:p>
        </w:tc>
      </w:tr>
      <w:tr w:rsidR="00D243D0" w:rsidRPr="0044702B" w14:paraId="0176ECE1"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19830707"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26/09/2024</w:t>
            </w:r>
          </w:p>
        </w:tc>
        <w:tc>
          <w:tcPr>
            <w:tcW w:w="4608" w:type="dxa"/>
            <w:tcBorders>
              <w:top w:val="nil"/>
              <w:left w:val="nil"/>
              <w:bottom w:val="single" w:sz="4" w:space="0" w:color="auto"/>
              <w:right w:val="single" w:sz="4" w:space="0" w:color="auto"/>
            </w:tcBorders>
            <w:noWrap/>
            <w:vAlign w:val="bottom"/>
            <w:hideMark/>
          </w:tcPr>
          <w:p w14:paraId="52B160E6"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Désherbage anti graminées</w:t>
            </w:r>
          </w:p>
        </w:tc>
        <w:tc>
          <w:tcPr>
            <w:tcW w:w="4183" w:type="dxa"/>
            <w:gridSpan w:val="2"/>
            <w:tcBorders>
              <w:top w:val="nil"/>
              <w:left w:val="nil"/>
              <w:bottom w:val="single" w:sz="4" w:space="0" w:color="auto"/>
              <w:right w:val="single" w:sz="4" w:space="0" w:color="auto"/>
            </w:tcBorders>
            <w:noWrap/>
            <w:vAlign w:val="bottom"/>
            <w:hideMark/>
          </w:tcPr>
          <w:p w14:paraId="79DF2AB9"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0,78 L/ha Fleet</w:t>
            </w:r>
          </w:p>
        </w:tc>
      </w:tr>
      <w:tr w:rsidR="00D243D0" w:rsidRPr="0044702B" w14:paraId="2A5FB541"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4A6A15FB"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30/09/2024</w:t>
            </w:r>
          </w:p>
        </w:tc>
        <w:tc>
          <w:tcPr>
            <w:tcW w:w="4608" w:type="dxa"/>
            <w:tcBorders>
              <w:top w:val="nil"/>
              <w:left w:val="nil"/>
              <w:bottom w:val="single" w:sz="4" w:space="0" w:color="auto"/>
              <w:right w:val="single" w:sz="4" w:space="0" w:color="auto"/>
            </w:tcBorders>
            <w:noWrap/>
            <w:vAlign w:val="bottom"/>
            <w:hideMark/>
          </w:tcPr>
          <w:p w14:paraId="62DA1866"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Insecticide grosse altise</w:t>
            </w:r>
          </w:p>
        </w:tc>
        <w:tc>
          <w:tcPr>
            <w:tcW w:w="4183" w:type="dxa"/>
            <w:gridSpan w:val="2"/>
            <w:tcBorders>
              <w:top w:val="nil"/>
              <w:left w:val="nil"/>
              <w:bottom w:val="single" w:sz="4" w:space="0" w:color="auto"/>
              <w:right w:val="single" w:sz="4" w:space="0" w:color="auto"/>
            </w:tcBorders>
            <w:noWrap/>
            <w:vAlign w:val="bottom"/>
            <w:hideMark/>
          </w:tcPr>
          <w:p w14:paraId="63E6DAAB"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0,05 L/ha Cyplan Max</w:t>
            </w:r>
          </w:p>
        </w:tc>
      </w:tr>
      <w:tr w:rsidR="00D243D0" w:rsidRPr="0044702B" w14:paraId="7647FE49"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34B93E01"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28/12/2024</w:t>
            </w:r>
          </w:p>
        </w:tc>
        <w:tc>
          <w:tcPr>
            <w:tcW w:w="4608" w:type="dxa"/>
            <w:tcBorders>
              <w:top w:val="nil"/>
              <w:left w:val="nil"/>
              <w:bottom w:val="single" w:sz="4" w:space="0" w:color="auto"/>
              <w:right w:val="single" w:sz="4" w:space="0" w:color="auto"/>
            </w:tcBorders>
            <w:noWrap/>
            <w:vAlign w:val="bottom"/>
            <w:hideMark/>
          </w:tcPr>
          <w:p w14:paraId="418C7977"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Rattrapage graminées et anti-dicot</w:t>
            </w:r>
          </w:p>
        </w:tc>
        <w:tc>
          <w:tcPr>
            <w:tcW w:w="4183" w:type="dxa"/>
            <w:gridSpan w:val="2"/>
            <w:tcBorders>
              <w:top w:val="nil"/>
              <w:left w:val="nil"/>
              <w:bottom w:val="single" w:sz="4" w:space="0" w:color="auto"/>
              <w:right w:val="single" w:sz="4" w:space="0" w:color="auto"/>
            </w:tcBorders>
            <w:noWrap/>
            <w:vAlign w:val="bottom"/>
            <w:hideMark/>
          </w:tcPr>
          <w:p w14:paraId="451CA08C"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1,42 L/ha Ielo</w:t>
            </w:r>
          </w:p>
        </w:tc>
      </w:tr>
      <w:tr w:rsidR="00D243D0" w:rsidRPr="0044702B" w14:paraId="095F9CDA"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42F33825"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25/02/2025</w:t>
            </w:r>
          </w:p>
        </w:tc>
        <w:tc>
          <w:tcPr>
            <w:tcW w:w="4608" w:type="dxa"/>
            <w:tcBorders>
              <w:top w:val="nil"/>
              <w:left w:val="nil"/>
              <w:bottom w:val="single" w:sz="4" w:space="0" w:color="auto"/>
              <w:right w:val="single" w:sz="4" w:space="0" w:color="auto"/>
            </w:tcBorders>
            <w:noWrap/>
            <w:vAlign w:val="bottom"/>
            <w:hideMark/>
          </w:tcPr>
          <w:p w14:paraId="07BDC693"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1er passage azote</w:t>
            </w:r>
          </w:p>
        </w:tc>
        <w:tc>
          <w:tcPr>
            <w:tcW w:w="4183" w:type="dxa"/>
            <w:gridSpan w:val="2"/>
            <w:tcBorders>
              <w:top w:val="nil"/>
              <w:left w:val="nil"/>
              <w:bottom w:val="single" w:sz="4" w:space="0" w:color="auto"/>
              <w:right w:val="single" w:sz="4" w:space="0" w:color="auto"/>
            </w:tcBorders>
            <w:noWrap/>
            <w:vAlign w:val="bottom"/>
            <w:hideMark/>
          </w:tcPr>
          <w:p w14:paraId="1677B4CB"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150 kg/ha Ammonitrate 33,5</w:t>
            </w:r>
          </w:p>
        </w:tc>
      </w:tr>
      <w:tr w:rsidR="00D243D0" w:rsidRPr="0044702B" w14:paraId="6B9A176D"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34110727"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04/03/2025</w:t>
            </w:r>
          </w:p>
        </w:tc>
        <w:tc>
          <w:tcPr>
            <w:tcW w:w="4608" w:type="dxa"/>
            <w:tcBorders>
              <w:top w:val="nil"/>
              <w:left w:val="nil"/>
              <w:bottom w:val="single" w:sz="4" w:space="0" w:color="auto"/>
              <w:right w:val="single" w:sz="4" w:space="0" w:color="auto"/>
            </w:tcBorders>
            <w:noWrap/>
            <w:vAlign w:val="bottom"/>
            <w:hideMark/>
          </w:tcPr>
          <w:p w14:paraId="0C4C203D"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Insecticide charançon</w:t>
            </w:r>
          </w:p>
        </w:tc>
        <w:tc>
          <w:tcPr>
            <w:tcW w:w="4183" w:type="dxa"/>
            <w:gridSpan w:val="2"/>
            <w:tcBorders>
              <w:top w:val="nil"/>
              <w:left w:val="nil"/>
              <w:bottom w:val="single" w:sz="4" w:space="0" w:color="auto"/>
              <w:right w:val="single" w:sz="4" w:space="0" w:color="auto"/>
            </w:tcBorders>
            <w:noWrap/>
            <w:vAlign w:val="bottom"/>
            <w:hideMark/>
          </w:tcPr>
          <w:p w14:paraId="5F7D790F"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0,072 L/ha Karate Zeon</w:t>
            </w:r>
          </w:p>
        </w:tc>
      </w:tr>
      <w:tr w:rsidR="00D243D0" w:rsidRPr="0044702B" w14:paraId="7BC06220"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1181AEC8"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28/03/2025</w:t>
            </w:r>
          </w:p>
        </w:tc>
        <w:tc>
          <w:tcPr>
            <w:tcW w:w="4608" w:type="dxa"/>
            <w:tcBorders>
              <w:top w:val="nil"/>
              <w:left w:val="nil"/>
              <w:bottom w:val="single" w:sz="4" w:space="0" w:color="auto"/>
              <w:right w:val="single" w:sz="4" w:space="0" w:color="auto"/>
            </w:tcBorders>
            <w:noWrap/>
            <w:vAlign w:val="bottom"/>
            <w:hideMark/>
          </w:tcPr>
          <w:p w14:paraId="371ADDA3"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2ème passage azote</w:t>
            </w:r>
          </w:p>
        </w:tc>
        <w:tc>
          <w:tcPr>
            <w:tcW w:w="4183" w:type="dxa"/>
            <w:gridSpan w:val="2"/>
            <w:tcBorders>
              <w:top w:val="nil"/>
              <w:left w:val="nil"/>
              <w:bottom w:val="single" w:sz="4" w:space="0" w:color="auto"/>
              <w:right w:val="single" w:sz="4" w:space="0" w:color="auto"/>
            </w:tcBorders>
            <w:noWrap/>
            <w:vAlign w:val="bottom"/>
            <w:hideMark/>
          </w:tcPr>
          <w:p w14:paraId="1CB58BC9"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170 kg/ha Sulfonitrate 26 + 32 S</w:t>
            </w:r>
          </w:p>
        </w:tc>
      </w:tr>
      <w:tr w:rsidR="009B651E" w:rsidRPr="0044702B" w14:paraId="30AE29B2" w14:textId="77777777" w:rsidTr="006B5587">
        <w:trPr>
          <w:trHeight w:val="121"/>
        </w:trPr>
        <w:tc>
          <w:tcPr>
            <w:tcW w:w="1219" w:type="dxa"/>
            <w:tcBorders>
              <w:top w:val="nil"/>
              <w:left w:val="single" w:sz="4" w:space="0" w:color="auto"/>
              <w:bottom w:val="single" w:sz="4" w:space="0" w:color="auto"/>
              <w:right w:val="single" w:sz="4" w:space="0" w:color="auto"/>
            </w:tcBorders>
            <w:noWrap/>
            <w:vAlign w:val="bottom"/>
          </w:tcPr>
          <w:p w14:paraId="2132F2B2" w14:textId="286EEA0F" w:rsidR="009B651E" w:rsidRPr="0044702B" w:rsidRDefault="009B651E"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01/04/2025</w:t>
            </w:r>
          </w:p>
        </w:tc>
        <w:tc>
          <w:tcPr>
            <w:tcW w:w="4608" w:type="dxa"/>
            <w:tcBorders>
              <w:top w:val="nil"/>
              <w:left w:val="nil"/>
              <w:bottom w:val="single" w:sz="4" w:space="0" w:color="auto"/>
              <w:right w:val="single" w:sz="4" w:space="0" w:color="auto"/>
            </w:tcBorders>
            <w:noWrap/>
            <w:vAlign w:val="bottom"/>
          </w:tcPr>
          <w:p w14:paraId="3A955CF3" w14:textId="7D3F5C77" w:rsidR="009B651E" w:rsidRPr="0044702B" w:rsidRDefault="009B651E"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Biostimulant </w:t>
            </w:r>
            <w:r w:rsidR="00DC4A08">
              <w:rPr>
                <w:rFonts w:ascii="Calibri" w:eastAsia="Times New Roman" w:hAnsi="Calibri" w:cs="Calibri"/>
                <w:color w:val="000000"/>
                <w:kern w:val="0"/>
                <w:lang w:eastAsia="fr-FR"/>
                <w14:ligatures w14:val="none"/>
              </w:rPr>
              <w:t>foliaire</w:t>
            </w:r>
            <w:r>
              <w:rPr>
                <w:rFonts w:ascii="Calibri" w:eastAsia="Times New Roman" w:hAnsi="Calibri" w:cs="Calibri"/>
                <w:color w:val="000000"/>
                <w:kern w:val="0"/>
                <w:lang w:eastAsia="fr-FR"/>
                <w14:ligatures w14:val="none"/>
              </w:rPr>
              <w:t xml:space="preserve">– fin </w:t>
            </w:r>
            <w:r w:rsidR="00DC4A08">
              <w:rPr>
                <w:rFonts w:ascii="Calibri" w:eastAsia="Times New Roman" w:hAnsi="Calibri" w:cs="Calibri"/>
                <w:color w:val="000000"/>
                <w:kern w:val="0"/>
                <w:lang w:eastAsia="fr-FR"/>
                <w14:ligatures w14:val="none"/>
              </w:rPr>
              <w:t xml:space="preserve">décollement hampe </w:t>
            </w:r>
          </w:p>
        </w:tc>
        <w:tc>
          <w:tcPr>
            <w:tcW w:w="2091" w:type="dxa"/>
            <w:tcBorders>
              <w:top w:val="nil"/>
              <w:left w:val="nil"/>
              <w:bottom w:val="single" w:sz="4" w:space="0" w:color="auto"/>
              <w:right w:val="single" w:sz="4" w:space="0" w:color="auto"/>
            </w:tcBorders>
            <w:noWrap/>
            <w:vAlign w:val="bottom"/>
          </w:tcPr>
          <w:p w14:paraId="4FE4649E" w14:textId="07F4D88B" w:rsidR="009B651E" w:rsidRPr="0044702B" w:rsidRDefault="009B651E"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w:t>
            </w:r>
          </w:p>
        </w:tc>
        <w:tc>
          <w:tcPr>
            <w:tcW w:w="2092" w:type="dxa"/>
            <w:tcBorders>
              <w:top w:val="nil"/>
              <w:left w:val="nil"/>
              <w:bottom w:val="single" w:sz="4" w:space="0" w:color="auto"/>
              <w:right w:val="single" w:sz="4" w:space="0" w:color="auto"/>
            </w:tcBorders>
            <w:vAlign w:val="bottom"/>
          </w:tcPr>
          <w:p w14:paraId="0F1B984B" w14:textId="18A3FBCB" w:rsidR="009B651E" w:rsidRPr="0044702B" w:rsidRDefault="009B651E"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0.5 L/ha Novastim</w:t>
            </w:r>
          </w:p>
        </w:tc>
      </w:tr>
      <w:tr w:rsidR="00D243D0" w:rsidRPr="0044702B" w14:paraId="515AB0BF" w14:textId="77777777" w:rsidTr="009B651E">
        <w:trPr>
          <w:trHeight w:val="121"/>
        </w:trPr>
        <w:tc>
          <w:tcPr>
            <w:tcW w:w="1219" w:type="dxa"/>
            <w:tcBorders>
              <w:top w:val="nil"/>
              <w:left w:val="single" w:sz="4" w:space="0" w:color="auto"/>
              <w:bottom w:val="single" w:sz="4" w:space="0" w:color="auto"/>
              <w:right w:val="single" w:sz="4" w:space="0" w:color="auto"/>
            </w:tcBorders>
            <w:noWrap/>
            <w:vAlign w:val="bottom"/>
            <w:hideMark/>
          </w:tcPr>
          <w:p w14:paraId="4ACEAFCF"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10/04/2025</w:t>
            </w:r>
          </w:p>
        </w:tc>
        <w:tc>
          <w:tcPr>
            <w:tcW w:w="4608" w:type="dxa"/>
            <w:tcBorders>
              <w:top w:val="nil"/>
              <w:left w:val="nil"/>
              <w:bottom w:val="single" w:sz="4" w:space="0" w:color="auto"/>
              <w:right w:val="single" w:sz="4" w:space="0" w:color="auto"/>
            </w:tcBorders>
            <w:noWrap/>
            <w:vAlign w:val="bottom"/>
            <w:hideMark/>
          </w:tcPr>
          <w:p w14:paraId="763B6CA4"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3ème passage azote</w:t>
            </w:r>
          </w:p>
        </w:tc>
        <w:tc>
          <w:tcPr>
            <w:tcW w:w="4183" w:type="dxa"/>
            <w:gridSpan w:val="2"/>
            <w:tcBorders>
              <w:top w:val="nil"/>
              <w:left w:val="nil"/>
              <w:bottom w:val="single" w:sz="4" w:space="0" w:color="auto"/>
              <w:right w:val="single" w:sz="4" w:space="0" w:color="auto"/>
            </w:tcBorders>
            <w:noWrap/>
            <w:vAlign w:val="bottom"/>
            <w:hideMark/>
          </w:tcPr>
          <w:p w14:paraId="60C3C49D"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sidRPr="0044702B">
              <w:rPr>
                <w:rFonts w:ascii="Calibri" w:eastAsia="Times New Roman" w:hAnsi="Calibri" w:cs="Calibri"/>
                <w:color w:val="000000"/>
                <w:kern w:val="0"/>
                <w:lang w:eastAsia="fr-FR"/>
                <w14:ligatures w14:val="none"/>
              </w:rPr>
              <w:t>125 kg/ha Nexen 40 + 15 S</w:t>
            </w:r>
          </w:p>
        </w:tc>
      </w:tr>
      <w:tr w:rsidR="00D243D0" w:rsidRPr="0044702B" w14:paraId="2AE6EED7" w14:textId="77777777" w:rsidTr="009B651E">
        <w:trPr>
          <w:trHeight w:val="70"/>
        </w:trPr>
        <w:tc>
          <w:tcPr>
            <w:tcW w:w="1219" w:type="dxa"/>
            <w:tcBorders>
              <w:top w:val="nil"/>
              <w:left w:val="single" w:sz="4" w:space="0" w:color="auto"/>
              <w:bottom w:val="single" w:sz="4" w:space="0" w:color="auto"/>
              <w:right w:val="single" w:sz="4" w:space="0" w:color="auto"/>
            </w:tcBorders>
            <w:noWrap/>
            <w:vAlign w:val="bottom"/>
          </w:tcPr>
          <w:p w14:paraId="1F3B76F1" w14:textId="77777777" w:rsidR="00D243D0" w:rsidRPr="0044702B" w:rsidRDefault="00D243D0" w:rsidP="00D243D0">
            <w:pPr>
              <w:spacing w:after="0" w:line="240" w:lineRule="auto"/>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30/04/2025</w:t>
            </w:r>
          </w:p>
        </w:tc>
        <w:tc>
          <w:tcPr>
            <w:tcW w:w="4608" w:type="dxa"/>
            <w:tcBorders>
              <w:top w:val="nil"/>
              <w:left w:val="nil"/>
              <w:bottom w:val="single" w:sz="4" w:space="0" w:color="auto"/>
              <w:right w:val="single" w:sz="4" w:space="0" w:color="auto"/>
            </w:tcBorders>
            <w:noWrap/>
            <w:vAlign w:val="bottom"/>
          </w:tcPr>
          <w:p w14:paraId="474EB013"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Fongicide sclérotinia</w:t>
            </w:r>
          </w:p>
        </w:tc>
        <w:tc>
          <w:tcPr>
            <w:tcW w:w="4183" w:type="dxa"/>
            <w:gridSpan w:val="2"/>
            <w:tcBorders>
              <w:left w:val="nil"/>
              <w:bottom w:val="single" w:sz="4" w:space="0" w:color="auto"/>
              <w:right w:val="single" w:sz="4" w:space="0" w:color="auto"/>
            </w:tcBorders>
            <w:noWrap/>
            <w:vAlign w:val="bottom"/>
          </w:tcPr>
          <w:p w14:paraId="30C5AF68" w14:textId="77777777" w:rsidR="00D243D0" w:rsidRPr="0044702B" w:rsidRDefault="00D243D0" w:rsidP="00D243D0">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0.21 L/ha Treso + 0.21 L/ha Peccari</w:t>
            </w:r>
          </w:p>
        </w:tc>
      </w:tr>
    </w:tbl>
    <w:p w14:paraId="58CC2FA6" w14:textId="77777777" w:rsidR="009B651E" w:rsidRDefault="009B651E"/>
    <w:p w14:paraId="4B11ACB5" w14:textId="77777777" w:rsidR="00FA249B" w:rsidRDefault="00FA249B"/>
    <w:p w14:paraId="001B7586" w14:textId="77777777" w:rsidR="00FA249B" w:rsidRDefault="00FA249B">
      <w:pPr>
        <w:rPr>
          <w:b/>
          <w:bCs/>
        </w:rPr>
      </w:pPr>
    </w:p>
    <w:p w14:paraId="707ACD2B" w14:textId="46EB79B8" w:rsidR="009B651E" w:rsidRPr="00DC795A" w:rsidRDefault="00DC795A">
      <w:pPr>
        <w:rPr>
          <w:b/>
          <w:bCs/>
          <w:u w:val="single"/>
        </w:rPr>
      </w:pPr>
      <w:r w:rsidRPr="00DC795A">
        <w:rPr>
          <w:b/>
          <w:bCs/>
          <w:u w:val="single"/>
        </w:rPr>
        <w:t>Résultat sur l’état sanitaire du colza</w:t>
      </w:r>
    </w:p>
    <w:p w14:paraId="3E3FAF93" w14:textId="1821249A" w:rsidR="009B651E" w:rsidRDefault="009B651E">
      <w:pPr>
        <w:rPr>
          <w:b/>
          <w:bCs/>
        </w:rPr>
      </w:pPr>
    </w:p>
    <w:p w14:paraId="2272D4E9" w14:textId="77777777" w:rsidR="00FA249B" w:rsidRDefault="004B0964">
      <w:pPr>
        <w:rPr>
          <w:bCs/>
        </w:rPr>
      </w:pPr>
      <w:r>
        <w:rPr>
          <w:noProof/>
          <w:lang w:eastAsia="fr-FR"/>
        </w:rPr>
        <w:drawing>
          <wp:anchor distT="0" distB="0" distL="114300" distR="114300" simplePos="0" relativeHeight="251746816" behindDoc="0" locked="0" layoutInCell="1" allowOverlap="1" wp14:anchorId="77D59EA4" wp14:editId="5624C2C4">
            <wp:simplePos x="0" y="0"/>
            <wp:positionH relativeFrom="page">
              <wp:posOffset>3422015</wp:posOffset>
            </wp:positionH>
            <wp:positionV relativeFrom="paragraph">
              <wp:posOffset>120015</wp:posOffset>
            </wp:positionV>
            <wp:extent cx="4001135" cy="156972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01135" cy="1569720"/>
                    </a:xfrm>
                    <a:prstGeom prst="rect">
                      <a:avLst/>
                    </a:prstGeom>
                  </pic:spPr>
                </pic:pic>
              </a:graphicData>
            </a:graphic>
            <wp14:sizeRelH relativeFrom="margin">
              <wp14:pctWidth>0</wp14:pctWidth>
            </wp14:sizeRelH>
            <wp14:sizeRelV relativeFrom="margin">
              <wp14:pctHeight>0</wp14:pctHeight>
            </wp14:sizeRelV>
          </wp:anchor>
        </w:drawing>
      </w:r>
      <w:r w:rsidR="009B651E">
        <w:rPr>
          <w:bCs/>
        </w:rPr>
        <w:t xml:space="preserve">Le « kit pétales » a été développé par l’institut Terres Inovia. Il sert à évaluer rapidement le risque de contamination </w:t>
      </w:r>
      <w:r>
        <w:rPr>
          <w:bCs/>
        </w:rPr>
        <w:t>du colza par le champignon Sclérotinia en début de floraison, en mesurant le pourcentage de fleurs contaminées sur une parcelle. Cette méthode aide à décider si un traitement fongicide est nécessaire et permet l’adaptation, voire la réduction des traitements fongicides selon le risque détecté.</w:t>
      </w:r>
    </w:p>
    <w:p w14:paraId="584CA59C" w14:textId="2A5EA4BF" w:rsidR="00C354EB" w:rsidRPr="00FA249B" w:rsidRDefault="00252D89">
      <w:pPr>
        <w:rPr>
          <w:bCs/>
        </w:rPr>
      </w:pPr>
      <w:r>
        <w:rPr>
          <w:noProof/>
          <w:lang w:eastAsia="fr-FR"/>
        </w:rPr>
        <w:lastRenderedPageBreak/>
        <w:drawing>
          <wp:anchor distT="0" distB="0" distL="114300" distR="114300" simplePos="0" relativeHeight="251747840" behindDoc="0" locked="0" layoutInCell="1" allowOverlap="1" wp14:anchorId="1DE8EA95" wp14:editId="382A82DF">
            <wp:simplePos x="0" y="0"/>
            <wp:positionH relativeFrom="margin">
              <wp:posOffset>-846455</wp:posOffset>
            </wp:positionH>
            <wp:positionV relativeFrom="paragraph">
              <wp:posOffset>8890</wp:posOffset>
            </wp:positionV>
            <wp:extent cx="4023360" cy="2171700"/>
            <wp:effectExtent l="0" t="0" r="0" b="0"/>
            <wp:wrapSquare wrapText="bothSides"/>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704D0871" w14:textId="68111E8C" w:rsidR="00545930" w:rsidRDefault="00FA249B" w:rsidP="00545930">
      <w:r>
        <w:rPr>
          <w:noProof/>
          <w:lang w:eastAsia="fr-FR"/>
        </w:rPr>
        <mc:AlternateContent>
          <mc:Choice Requires="wps">
            <w:drawing>
              <wp:anchor distT="45720" distB="45720" distL="114300" distR="114300" simplePos="0" relativeHeight="251753984" behindDoc="0" locked="0" layoutInCell="1" allowOverlap="1" wp14:anchorId="7F13EF99" wp14:editId="37404639">
                <wp:simplePos x="0" y="0"/>
                <wp:positionH relativeFrom="column">
                  <wp:posOffset>1790065</wp:posOffset>
                </wp:positionH>
                <wp:positionV relativeFrom="paragraph">
                  <wp:posOffset>498475</wp:posOffset>
                </wp:positionV>
                <wp:extent cx="731520" cy="312420"/>
                <wp:effectExtent l="0" t="0" r="0" b="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12420"/>
                        </a:xfrm>
                        <a:prstGeom prst="rect">
                          <a:avLst/>
                        </a:prstGeom>
                        <a:noFill/>
                        <a:ln w="9525">
                          <a:noFill/>
                          <a:miter lim="800000"/>
                          <a:headEnd/>
                          <a:tailEnd/>
                        </a:ln>
                      </wps:spPr>
                      <wps:txbx>
                        <w:txbxContent>
                          <w:p w14:paraId="570C31C0" w14:textId="32C66EE5" w:rsidR="00545930" w:rsidRPr="00545930" w:rsidRDefault="00BF33B4" w:rsidP="00545930">
                            <w:pPr>
                              <w:rPr>
                                <w:b/>
                              </w:rPr>
                            </w:pPr>
                            <w:r>
                              <w:rPr>
                                <w:b/>
                              </w:rPr>
                              <w:t>-19</w:t>
                            </w:r>
                            <w:r w:rsidR="00545930" w:rsidRPr="00545930">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3EF99" id="_x0000_t202" coordsize="21600,21600" o:spt="202" path="m,l,21600r21600,l21600,xe">
                <v:stroke joinstyle="miter"/>
                <v:path gradientshapeok="t" o:connecttype="rect"/>
              </v:shapetype>
              <v:shape id="Zone de texte 2" o:spid="_x0000_s1026" type="#_x0000_t202" style="position:absolute;margin-left:140.95pt;margin-top:39.25pt;width:57.6pt;height:24.6pt;z-index:25175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" filled="f" stroked="f">
                <v:textbox>
                  <w:txbxContent>
                    <w:p w14:paraId="570C31C0" w14:textId="32C66EE5" w:rsidR="00545930" w:rsidRPr="00545930" w:rsidRDefault="00BF33B4" w:rsidP="00545930">
                      <w:pPr>
                        <w:rPr>
                          <w:b/>
                        </w:rPr>
                      </w:pPr>
                      <w:r>
                        <w:rPr>
                          <w:b/>
                        </w:rPr>
                        <w:t>-19</w:t>
                      </w:r>
                      <w:r w:rsidR="00545930" w:rsidRPr="00545930">
                        <w:rPr>
                          <w:b/>
                        </w:rPr>
                        <w:t>%</w:t>
                      </w:r>
                    </w:p>
                  </w:txbxContent>
                </v:textbox>
                <w10:wrap type="square"/>
              </v:shape>
            </w:pict>
          </mc:Fallback>
        </mc:AlternateContent>
      </w:r>
      <w:r w:rsidR="00DC795A">
        <w:rPr>
          <w:noProof/>
          <w:lang w:eastAsia="fr-FR"/>
        </w:rPr>
        <mc:AlternateContent>
          <mc:Choice Requires="wps">
            <w:drawing>
              <wp:anchor distT="45720" distB="45720" distL="114300" distR="114300" simplePos="0" relativeHeight="251758080" behindDoc="0" locked="0" layoutInCell="1" allowOverlap="1" wp14:anchorId="232CB163" wp14:editId="1BE735AF">
                <wp:simplePos x="0" y="0"/>
                <wp:positionH relativeFrom="margin">
                  <wp:posOffset>-213995</wp:posOffset>
                </wp:positionH>
                <wp:positionV relativeFrom="paragraph">
                  <wp:posOffset>175895</wp:posOffset>
                </wp:positionV>
                <wp:extent cx="3124200" cy="266700"/>
                <wp:effectExtent l="0" t="0" r="0" b="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66700"/>
                        </a:xfrm>
                        <a:prstGeom prst="rect">
                          <a:avLst/>
                        </a:prstGeom>
                        <a:noFill/>
                        <a:ln w="9525">
                          <a:noFill/>
                          <a:miter lim="800000"/>
                          <a:headEnd/>
                          <a:tailEnd/>
                        </a:ln>
                      </wps:spPr>
                      <wps:txbx>
                        <w:txbxContent>
                          <w:p w14:paraId="662A39BF" w14:textId="72EFD58D" w:rsidR="00DC795A" w:rsidRDefault="00DC795A" w:rsidP="00DC795A">
                            <w:r>
                              <w:t>Contamination au sclérotinia par boîte à J+7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CB163" id="_x0000_s1027" type="#_x0000_t202" style="position:absolute;margin-left:-16.85pt;margin-top:13.85pt;width:246pt;height:21pt;z-index:251758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" filled="f" stroked="f">
                <v:textbox>
                  <w:txbxContent>
                    <w:p w14:paraId="662A39BF" w14:textId="72EFD58D" w:rsidR="00DC795A" w:rsidRDefault="00DC795A" w:rsidP="00DC795A">
                      <w:r>
                        <w:t>Contamination au sclérotinia par boîte à J+7</w:t>
                      </w:r>
                    </w:p>
                  </w:txbxContent>
                </v:textbox>
                <w10:wrap type="square" anchorx="margin"/>
              </v:shape>
            </w:pict>
          </mc:Fallback>
        </mc:AlternateContent>
      </w:r>
      <w:r w:rsidR="00545930">
        <w:t>Les test montrent un meilleur état sanitaire des fleurs avec Nov</w:t>
      </w:r>
      <w:r w:rsidR="00BF33B4">
        <w:t>astim, soit une diminution de 19</w:t>
      </w:r>
      <w:r w:rsidR="00545930">
        <w:t>% des contaminations au sclérotinia.</w:t>
      </w:r>
    </w:p>
    <w:p w14:paraId="186F31EA" w14:textId="6A93EC38" w:rsidR="00545930" w:rsidRDefault="00545930" w:rsidP="00545930">
      <w:r>
        <w:rPr>
          <w:noProof/>
          <w:lang w:eastAsia="fr-FR"/>
        </w:rPr>
        <mc:AlternateContent>
          <mc:Choice Requires="wps">
            <w:drawing>
              <wp:anchor distT="45720" distB="45720" distL="114300" distR="114300" simplePos="0" relativeHeight="251756032" behindDoc="0" locked="0" layoutInCell="1" allowOverlap="1" wp14:anchorId="79B1943F" wp14:editId="12BB5254">
                <wp:simplePos x="0" y="0"/>
                <wp:positionH relativeFrom="column">
                  <wp:posOffset>1798320</wp:posOffset>
                </wp:positionH>
                <wp:positionV relativeFrom="paragraph">
                  <wp:posOffset>511175</wp:posOffset>
                </wp:positionV>
                <wp:extent cx="731520" cy="312420"/>
                <wp:effectExtent l="0" t="0" r="0" b="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12420"/>
                        </a:xfrm>
                        <a:prstGeom prst="rect">
                          <a:avLst/>
                        </a:prstGeom>
                        <a:noFill/>
                        <a:ln w="9525">
                          <a:noFill/>
                          <a:miter lim="800000"/>
                          <a:headEnd/>
                          <a:tailEnd/>
                        </a:ln>
                      </wps:spPr>
                      <wps:txbx>
                        <w:txbxContent>
                          <w:p w14:paraId="53E830DF" w14:textId="25740B8C" w:rsidR="00545930" w:rsidRPr="00545930" w:rsidRDefault="00545930" w:rsidP="00545930">
                            <w:pPr>
                              <w:rPr>
                                <w:color w:val="FFFFFF" w:themeColor="background1"/>
                              </w:rPr>
                            </w:pPr>
                            <w:r w:rsidRPr="00545930">
                              <w:rPr>
                                <w:color w:val="FFFFFF" w:themeColor="background1"/>
                              </w:rPr>
                              <w:t>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1943F" id="_x0000_s1028" type="#_x0000_t202" style="position:absolute;margin-left:141.6pt;margin-top:40.25pt;width:57.6pt;height:24.6pt;z-index:25175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" filled="f" stroked="f">
                <v:textbox>
                  <w:txbxContent>
                    <w:p w14:paraId="53E830DF" w14:textId="25740B8C" w:rsidR="00545930" w:rsidRPr="00545930" w:rsidRDefault="00545930" w:rsidP="00545930">
                      <w:pPr>
                        <w:rPr>
                          <w:color w:val="FFFFFF" w:themeColor="background1"/>
                        </w:rPr>
                      </w:pPr>
                      <w:r w:rsidRPr="00545930">
                        <w:rPr>
                          <w:color w:val="FFFFFF" w:themeColor="background1"/>
                        </w:rPr>
                        <w:t>50%</w:t>
                      </w:r>
                    </w:p>
                  </w:txbxContent>
                </v:textbox>
                <w10:wrap type="square"/>
              </v:shape>
            </w:pict>
          </mc:Fallback>
        </mc:AlternateContent>
      </w:r>
      <w:r>
        <w:rPr>
          <w:noProof/>
          <w:lang w:eastAsia="fr-FR"/>
        </w:rPr>
        <mc:AlternateContent>
          <mc:Choice Requires="wps">
            <w:drawing>
              <wp:anchor distT="45720" distB="45720" distL="114300" distR="114300" simplePos="0" relativeHeight="251749888" behindDoc="0" locked="0" layoutInCell="1" allowOverlap="1" wp14:anchorId="44D68EA2" wp14:editId="7C72D2B7">
                <wp:simplePos x="0" y="0"/>
                <wp:positionH relativeFrom="column">
                  <wp:posOffset>-23495</wp:posOffset>
                </wp:positionH>
                <wp:positionV relativeFrom="paragraph">
                  <wp:posOffset>539750</wp:posOffset>
                </wp:positionV>
                <wp:extent cx="731520" cy="3124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12420"/>
                        </a:xfrm>
                        <a:prstGeom prst="rect">
                          <a:avLst/>
                        </a:prstGeom>
                        <a:noFill/>
                        <a:ln w="9525">
                          <a:noFill/>
                          <a:miter lim="800000"/>
                          <a:headEnd/>
                          <a:tailEnd/>
                        </a:ln>
                      </wps:spPr>
                      <wps:txbx>
                        <w:txbxContent>
                          <w:p w14:paraId="358C8A08" w14:textId="6834E215" w:rsidR="00545930" w:rsidRDefault="00545930">
                            <w:r>
                              <w:t>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68EA2" id="_x0000_s1029" type="#_x0000_t202" style="position:absolute;margin-left:-1.85pt;margin-top:42.5pt;width:57.6pt;height:24.6pt;z-index:25174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" filled="f" stroked="f">
                <v:textbox>
                  <w:txbxContent>
                    <w:p w14:paraId="358C8A08" w14:textId="6834E215" w:rsidR="00545930" w:rsidRDefault="00545930">
                      <w:r>
                        <w:t>69%</w:t>
                      </w:r>
                    </w:p>
                  </w:txbxContent>
                </v:textbox>
                <w10:wrap type="square"/>
              </v:shape>
            </w:pict>
          </mc:Fallback>
        </mc:AlternateContent>
      </w:r>
      <w:r>
        <w:t>D’après Terres Inovia, au-delà de 30% de fleurs contaminées, le risque de sclérotinia est condidéré comme important. La pression sclérotinia était donc forte en 2025 sur la parcelle, avec un risque élevé de perte de rendement.</w:t>
      </w:r>
    </w:p>
    <w:p w14:paraId="74873CC3" w14:textId="77777777" w:rsidR="00FA249B" w:rsidRDefault="00545930">
      <w:r>
        <w:t xml:space="preserve">         </w:t>
      </w:r>
    </w:p>
    <w:p w14:paraId="6BF389B2" w14:textId="3D54CC22" w:rsidR="00C354EB" w:rsidRPr="00FA249B" w:rsidRDefault="00FA249B">
      <w:r>
        <w:rPr>
          <w:noProof/>
          <w:lang w:eastAsia="fr-FR"/>
        </w:rPr>
        <w:drawing>
          <wp:anchor distT="0" distB="0" distL="114300" distR="114300" simplePos="0" relativeHeight="251759104" behindDoc="0" locked="0" layoutInCell="1" allowOverlap="1" wp14:anchorId="755F3729" wp14:editId="0804CD6A">
            <wp:simplePos x="0" y="0"/>
            <wp:positionH relativeFrom="page">
              <wp:posOffset>99060</wp:posOffset>
            </wp:positionH>
            <wp:positionV relativeFrom="paragraph">
              <wp:posOffset>210185</wp:posOffset>
            </wp:positionV>
            <wp:extent cx="4282440" cy="2430780"/>
            <wp:effectExtent l="0" t="0" r="3810" b="7620"/>
            <wp:wrapSquare wrapText="bothSides"/>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DC795A" w:rsidRPr="00DC795A">
        <w:rPr>
          <w:b/>
          <w:u w:val="single"/>
        </w:rPr>
        <w:t>Ré</w:t>
      </w:r>
      <w:r w:rsidR="00D06079">
        <w:rPr>
          <w:b/>
          <w:u w:val="single"/>
        </w:rPr>
        <w:t xml:space="preserve">sultat sur le rendement </w:t>
      </w:r>
    </w:p>
    <w:p w14:paraId="581924EB" w14:textId="5BF50390" w:rsidR="00252D89" w:rsidRDefault="00252D89"/>
    <w:p w14:paraId="0BAB0DCC" w14:textId="45619EFD" w:rsidR="00EE674F" w:rsidRDefault="00252D89">
      <w:r>
        <w:rPr>
          <w:noProof/>
          <w:lang w:eastAsia="fr-FR"/>
        </w:rPr>
        <mc:AlternateContent>
          <mc:Choice Requires="wps">
            <w:drawing>
              <wp:anchor distT="45720" distB="45720" distL="114300" distR="114300" simplePos="0" relativeHeight="251765248" behindDoc="0" locked="0" layoutInCell="1" allowOverlap="1" wp14:anchorId="3F246A15" wp14:editId="14F0DAAA">
                <wp:simplePos x="0" y="0"/>
                <wp:positionH relativeFrom="column">
                  <wp:posOffset>1950085</wp:posOffset>
                </wp:positionH>
                <wp:positionV relativeFrom="paragraph">
                  <wp:posOffset>48895</wp:posOffset>
                </wp:positionV>
                <wp:extent cx="906780" cy="426720"/>
                <wp:effectExtent l="0" t="0" r="0" b="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426720"/>
                        </a:xfrm>
                        <a:prstGeom prst="rect">
                          <a:avLst/>
                        </a:prstGeom>
                        <a:noFill/>
                        <a:ln w="9525">
                          <a:noFill/>
                          <a:miter lim="800000"/>
                          <a:headEnd/>
                          <a:tailEnd/>
                        </a:ln>
                      </wps:spPr>
                      <wps:txbx>
                        <w:txbxContent>
                          <w:p w14:paraId="1C6C6763" w14:textId="4FA41D52" w:rsidR="00252D89" w:rsidRPr="00252D89" w:rsidRDefault="00252D89" w:rsidP="00252D89">
                            <w:pPr>
                              <w:rPr>
                                <w:b/>
                                <w:sz w:val="18"/>
                                <w:szCs w:val="18"/>
                              </w:rPr>
                            </w:pPr>
                            <w:r w:rsidRPr="00252D89">
                              <w:rPr>
                                <w:b/>
                                <w:sz w:val="18"/>
                                <w:szCs w:val="18"/>
                              </w:rPr>
                              <w:t>+ 6.7qx/ha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46A15" id="_x0000_s1030" type="#_x0000_t202" style="position:absolute;margin-left:153.55pt;margin-top:3.85pt;width:71.4pt;height:33.6pt;z-index:25176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" filled="f" stroked="f">
                <v:textbox>
                  <w:txbxContent>
                    <w:p w14:paraId="1C6C6763" w14:textId="4FA41D52" w:rsidR="00252D89" w:rsidRPr="00252D89" w:rsidRDefault="00252D89" w:rsidP="00252D89">
                      <w:pPr>
                        <w:rPr>
                          <w:b/>
                          <w:sz w:val="18"/>
                          <w:szCs w:val="18"/>
                        </w:rPr>
                      </w:pPr>
                      <w:r w:rsidRPr="00252D89">
                        <w:rPr>
                          <w:b/>
                          <w:sz w:val="18"/>
                          <w:szCs w:val="18"/>
                        </w:rPr>
                        <w:t>+ 6.7qx/ha</w:t>
                      </w:r>
                    </w:p>
                  </w:txbxContent>
                </v:textbox>
                <w10:wrap type="square"/>
              </v:shape>
            </w:pict>
          </mc:Fallback>
        </mc:AlternateContent>
      </w:r>
      <w:r w:rsidR="00545930">
        <w:rPr>
          <w:noProof/>
          <w:lang w:eastAsia="fr-FR"/>
        </w:rPr>
        <mc:AlternateContent>
          <mc:Choice Requires="wps">
            <w:drawing>
              <wp:anchor distT="45720" distB="45720" distL="114300" distR="114300" simplePos="0" relativeHeight="251751936" behindDoc="0" locked="0" layoutInCell="1" allowOverlap="1" wp14:anchorId="28D41893" wp14:editId="3C2C6648">
                <wp:simplePos x="0" y="0"/>
                <wp:positionH relativeFrom="column">
                  <wp:posOffset>2163445</wp:posOffset>
                </wp:positionH>
                <wp:positionV relativeFrom="paragraph">
                  <wp:posOffset>236220</wp:posOffset>
                </wp:positionV>
                <wp:extent cx="731520" cy="312420"/>
                <wp:effectExtent l="0" t="0" r="0" b="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12420"/>
                        </a:xfrm>
                        <a:prstGeom prst="rect">
                          <a:avLst/>
                        </a:prstGeom>
                        <a:noFill/>
                        <a:ln w="9525">
                          <a:noFill/>
                          <a:miter lim="800000"/>
                          <a:headEnd/>
                          <a:tailEnd/>
                        </a:ln>
                      </wps:spPr>
                      <wps:txbx>
                        <w:txbxContent>
                          <w:p w14:paraId="600AF5DC" w14:textId="0928EA9B" w:rsidR="00545930" w:rsidRPr="00545930" w:rsidRDefault="00545930" w:rsidP="00545930">
                            <w:pPr>
                              <w:rPr>
                                <w:color w:val="FFFFFF" w:themeColor="background1"/>
                              </w:rPr>
                            </w:pPr>
                            <w:r w:rsidRPr="00545930">
                              <w:rPr>
                                <w:color w:val="FFFFFF" w:themeColor="background1"/>
                              </w:rPr>
                              <w:t>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41893" id="_x0000_s1031" type="#_x0000_t202" style="position:absolute;margin-left:170.35pt;margin-top:18.6pt;width:57.6pt;height:24.6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" filled="f" stroked="f">
                <v:textbox>
                  <w:txbxContent>
                    <w:p w14:paraId="600AF5DC" w14:textId="0928EA9B" w:rsidR="00545930" w:rsidRPr="00545930" w:rsidRDefault="00545930" w:rsidP="00545930">
                      <w:pPr>
                        <w:rPr>
                          <w:color w:val="FFFFFF" w:themeColor="background1"/>
                        </w:rPr>
                      </w:pPr>
                      <w:r w:rsidRPr="00545930">
                        <w:rPr>
                          <w:color w:val="FFFFFF" w:themeColor="background1"/>
                        </w:rPr>
                        <w:t>50%</w:t>
                      </w:r>
                    </w:p>
                  </w:txbxContent>
                </v:textbox>
                <w10:wrap type="square"/>
              </v:shape>
            </w:pict>
          </mc:Fallback>
        </mc:AlternateContent>
      </w:r>
      <w:r>
        <w:t>Dans un contexte de forte pression sanitaire (sclérotinia) et d’IFT fongicide faible, Novastim permet un gain de rendement de 6.7 qx/ha, soit + 24%.</w:t>
      </w:r>
    </w:p>
    <w:p w14:paraId="24237060" w14:textId="1CE45D4D" w:rsidR="00252D89" w:rsidRDefault="00FA249B" w:rsidP="00252D89">
      <w:r>
        <w:rPr>
          <w:noProof/>
          <w:lang w:eastAsia="fr-FR"/>
        </w:rPr>
        <mc:AlternateContent>
          <mc:Choice Requires="wps">
            <w:drawing>
              <wp:anchor distT="45720" distB="45720" distL="114300" distR="114300" simplePos="0" relativeHeight="251761152" behindDoc="0" locked="0" layoutInCell="1" allowOverlap="1" wp14:anchorId="5D9049C7" wp14:editId="01F35DD8">
                <wp:simplePos x="0" y="0"/>
                <wp:positionH relativeFrom="column">
                  <wp:posOffset>75565</wp:posOffset>
                </wp:positionH>
                <wp:positionV relativeFrom="paragraph">
                  <wp:posOffset>275590</wp:posOffset>
                </wp:positionV>
                <wp:extent cx="906780" cy="426720"/>
                <wp:effectExtent l="0" t="0" r="0" b="0"/>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426720"/>
                        </a:xfrm>
                        <a:prstGeom prst="rect">
                          <a:avLst/>
                        </a:prstGeom>
                        <a:noFill/>
                        <a:ln w="9525">
                          <a:noFill/>
                          <a:miter lim="800000"/>
                          <a:headEnd/>
                          <a:tailEnd/>
                        </a:ln>
                      </wps:spPr>
                      <wps:txbx>
                        <w:txbxContent>
                          <w:p w14:paraId="44779270" w14:textId="6F33AC91" w:rsidR="00252D89" w:rsidRPr="00252D89" w:rsidRDefault="00252D89" w:rsidP="00252D89">
                            <w:pPr>
                              <w:rPr>
                                <w:sz w:val="18"/>
                                <w:szCs w:val="18"/>
                              </w:rPr>
                            </w:pPr>
                            <w:r w:rsidRPr="00252D89">
                              <w:rPr>
                                <w:sz w:val="18"/>
                                <w:szCs w:val="18"/>
                              </w:rPr>
                              <w:t>28.5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9049C7" id="_x0000_t202" coordsize="21600,21600" o:spt="202" path="m,l,21600r21600,l21600,xe">
                <v:stroke joinstyle="miter"/>
                <v:path gradientshapeok="t" o:connecttype="rect"/>
              </v:shapetype>
              <v:shape id="_x0000_s1032" type="#_x0000_t202" style="position:absolute;margin-left:5.95pt;margin-top:21.7pt;width:71.4pt;height:33.6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" filled="f" stroked="f">
                <v:textbox>
                  <w:txbxContent>
                    <w:p w14:paraId="44779270" w14:textId="6F33AC91" w:rsidR="00252D89" w:rsidRPr="00252D89" w:rsidRDefault="00252D89" w:rsidP="00252D89">
                      <w:pPr>
                        <w:rPr>
                          <w:sz w:val="18"/>
                          <w:szCs w:val="18"/>
                        </w:rPr>
                      </w:pPr>
                      <w:r w:rsidRPr="00252D89">
                        <w:rPr>
                          <w:sz w:val="18"/>
                          <w:szCs w:val="18"/>
                        </w:rPr>
                        <w:t>28.5 qx/ha</w:t>
                      </w:r>
                    </w:p>
                  </w:txbxContent>
                </v:textbox>
                <w10:wrap type="square"/>
              </v:shape>
            </w:pict>
          </mc:Fallback>
        </mc:AlternateContent>
      </w:r>
      <w:r>
        <w:rPr>
          <w:noProof/>
          <w:lang w:eastAsia="fr-FR"/>
        </w:rPr>
        <mc:AlternateContent>
          <mc:Choice Requires="wps">
            <w:drawing>
              <wp:anchor distT="45720" distB="45720" distL="114300" distR="114300" simplePos="0" relativeHeight="251767296" behindDoc="0" locked="0" layoutInCell="1" allowOverlap="1" wp14:anchorId="155DFE70" wp14:editId="7FDC0219">
                <wp:simplePos x="0" y="0"/>
                <wp:positionH relativeFrom="column">
                  <wp:posOffset>1988185</wp:posOffset>
                </wp:positionH>
                <wp:positionV relativeFrom="paragraph">
                  <wp:posOffset>285115</wp:posOffset>
                </wp:positionV>
                <wp:extent cx="906780" cy="426720"/>
                <wp:effectExtent l="0" t="0" r="0" b="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426720"/>
                        </a:xfrm>
                        <a:prstGeom prst="rect">
                          <a:avLst/>
                        </a:prstGeom>
                        <a:noFill/>
                        <a:ln w="9525">
                          <a:noFill/>
                          <a:miter lim="800000"/>
                          <a:headEnd/>
                          <a:tailEnd/>
                        </a:ln>
                      </wps:spPr>
                      <wps:txbx>
                        <w:txbxContent>
                          <w:p w14:paraId="726F8531" w14:textId="1B663461" w:rsidR="00FA249B" w:rsidRPr="00FA249B" w:rsidRDefault="00FA249B" w:rsidP="00FA249B">
                            <w:pPr>
                              <w:rPr>
                                <w:color w:val="FFFFFF" w:themeColor="background1"/>
                                <w:sz w:val="18"/>
                                <w:szCs w:val="18"/>
                              </w:rPr>
                            </w:pPr>
                            <w:r w:rsidRPr="00FA249B">
                              <w:rPr>
                                <w:color w:val="FFFFFF" w:themeColor="background1"/>
                                <w:sz w:val="18"/>
                                <w:szCs w:val="18"/>
                              </w:rPr>
                              <w:t>35.2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DFE70" id="_x0000_s1033" type="#_x0000_t202" style="position:absolute;margin-left:156.55pt;margin-top:22.45pt;width:71.4pt;height:33.6pt;z-index:25176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" filled="f" stroked="f">
                <v:textbox>
                  <w:txbxContent>
                    <w:p w14:paraId="726F8531" w14:textId="1B663461" w:rsidR="00FA249B" w:rsidRPr="00FA249B" w:rsidRDefault="00FA249B" w:rsidP="00FA249B">
                      <w:pPr>
                        <w:rPr>
                          <w:color w:val="FFFFFF" w:themeColor="background1"/>
                          <w:sz w:val="18"/>
                          <w:szCs w:val="18"/>
                        </w:rPr>
                      </w:pPr>
                      <w:r w:rsidRPr="00FA249B">
                        <w:rPr>
                          <w:color w:val="FFFFFF" w:themeColor="background1"/>
                          <w:sz w:val="18"/>
                          <w:szCs w:val="18"/>
                        </w:rPr>
                        <w:t>35.2</w:t>
                      </w:r>
                      <w:r w:rsidRPr="00FA249B">
                        <w:rPr>
                          <w:color w:val="FFFFFF" w:themeColor="background1"/>
                          <w:sz w:val="18"/>
                          <w:szCs w:val="18"/>
                        </w:rPr>
                        <w:t xml:space="preserve"> qx/ha</w:t>
                      </w:r>
                    </w:p>
                  </w:txbxContent>
                </v:textbox>
                <w10:wrap type="square"/>
              </v:shape>
            </w:pict>
          </mc:Fallback>
        </mc:AlternateContent>
      </w:r>
      <w:r w:rsidR="00252D89">
        <w:t>Cependant, il est important de noter que les rendements présentés sont ceux obtenus après prélévements de 3 fois 1 m² par modalité.</w:t>
      </w:r>
    </w:p>
    <w:p w14:paraId="76946725" w14:textId="5BFB632A" w:rsidR="00252D89" w:rsidRDefault="00252D89"/>
    <w:p w14:paraId="7B13D922" w14:textId="63346ED3" w:rsidR="009B651E" w:rsidRPr="001F64CA" w:rsidRDefault="001F64CA">
      <w:pPr>
        <w:rPr>
          <w:b/>
        </w:rPr>
      </w:pPr>
      <w:r>
        <w:rPr>
          <w:noProof/>
          <w:lang w:eastAsia="fr-FR"/>
        </w:rPr>
        <w:drawing>
          <wp:anchor distT="0" distB="0" distL="114300" distR="114300" simplePos="0" relativeHeight="251781632" behindDoc="0" locked="0" layoutInCell="1" allowOverlap="1" wp14:anchorId="6E5A20B8" wp14:editId="3F88E8AB">
            <wp:simplePos x="0" y="0"/>
            <wp:positionH relativeFrom="column">
              <wp:posOffset>-709295</wp:posOffset>
            </wp:positionH>
            <wp:positionV relativeFrom="paragraph">
              <wp:posOffset>367030</wp:posOffset>
            </wp:positionV>
            <wp:extent cx="7232172" cy="2522220"/>
            <wp:effectExtent l="0" t="0" r="6985"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241426" cy="2525447"/>
                    </a:xfrm>
                    <a:prstGeom prst="rect">
                      <a:avLst/>
                    </a:prstGeom>
                  </pic:spPr>
                </pic:pic>
              </a:graphicData>
            </a:graphic>
            <wp14:sizeRelH relativeFrom="margin">
              <wp14:pctWidth>0</wp14:pctWidth>
            </wp14:sizeRelH>
            <wp14:sizeRelV relativeFrom="margin">
              <wp14:pctHeight>0</wp14:pctHeight>
            </wp14:sizeRelV>
          </wp:anchor>
        </w:drawing>
      </w:r>
      <w:r>
        <w:rPr>
          <w:b/>
          <w:u w:val="single"/>
        </w:rPr>
        <w:t>Analyse technico-économique</w:t>
      </w:r>
      <w:r>
        <w:rPr>
          <w:b/>
        </w:rPr>
        <w:t xml:space="preserve"> (données par hectare)</w:t>
      </w:r>
    </w:p>
    <w:p w14:paraId="437DD4E7" w14:textId="5A5FE07B" w:rsidR="009B651E" w:rsidRDefault="001F64CA">
      <w:r>
        <w:rPr>
          <w:noProof/>
          <w:lang w:eastAsia="fr-FR"/>
        </w:rPr>
        <mc:AlternateContent>
          <mc:Choice Requires="wps">
            <w:drawing>
              <wp:anchor distT="45720" distB="45720" distL="114300" distR="114300" simplePos="0" relativeHeight="251783680" behindDoc="0" locked="0" layoutInCell="1" allowOverlap="1" wp14:anchorId="77437F47" wp14:editId="7A2AD373">
                <wp:simplePos x="0" y="0"/>
                <wp:positionH relativeFrom="column">
                  <wp:posOffset>1729105</wp:posOffset>
                </wp:positionH>
                <wp:positionV relativeFrom="paragraph">
                  <wp:posOffset>183515</wp:posOffset>
                </wp:positionV>
                <wp:extent cx="2499360" cy="845820"/>
                <wp:effectExtent l="0" t="0" r="0" b="0"/>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845820"/>
                        </a:xfrm>
                        <a:prstGeom prst="rect">
                          <a:avLst/>
                        </a:prstGeom>
                        <a:solidFill>
                          <a:srgbClr val="FFFFFF"/>
                        </a:solidFill>
                        <a:ln w="9525">
                          <a:noFill/>
                          <a:miter lim="800000"/>
                          <a:headEnd/>
                          <a:tailEnd/>
                        </a:ln>
                      </wps:spPr>
                      <wps:txbx>
                        <w:txbxContent>
                          <w:p w14:paraId="07609354" w14:textId="5726CF50" w:rsidR="001F64CA" w:rsidRPr="001F64CA" w:rsidRDefault="001F64CA" w:rsidP="001F64CA">
                            <w:pPr>
                              <w:spacing w:line="240" w:lineRule="auto"/>
                              <w:jc w:val="center"/>
                              <w:rPr>
                                <w:b/>
                                <w:color w:val="4EA72E" w:themeColor="accent6"/>
                              </w:rPr>
                            </w:pPr>
                            <w:r>
                              <w:t>Charge</w:t>
                            </w:r>
                            <w:r w:rsidR="0090045E">
                              <w:t>s</w:t>
                            </w:r>
                            <w:r>
                              <w:t xml:space="preserve"> </w:t>
                            </w:r>
                            <w:r w:rsidRPr="001F64CA">
                              <w:rPr>
                                <w:b/>
                                <w:color w:val="4EA72E" w:themeColor="accent6"/>
                              </w:rPr>
                              <w:t>Novastim</w:t>
                            </w:r>
                          </w:p>
                          <w:p w14:paraId="7739E176" w14:textId="01FDE06A" w:rsidR="001F64CA" w:rsidRPr="001F64CA" w:rsidRDefault="0090045E" w:rsidP="001F64CA">
                            <w:pPr>
                              <w:spacing w:line="240" w:lineRule="auto"/>
                              <w:jc w:val="center"/>
                              <w:rPr>
                                <w:b/>
                              </w:rPr>
                            </w:pPr>
                            <w:r>
                              <w:rPr>
                                <w:b/>
                              </w:rPr>
                              <w:t>52</w:t>
                            </w:r>
                            <w:r w:rsidR="001F64CA" w:rsidRPr="001F64CA">
                              <w:rPr>
                                <w:b/>
                              </w:rPr>
                              <w:t xml:space="preserve"> €/ha</w:t>
                            </w:r>
                          </w:p>
                          <w:p w14:paraId="2854E29D" w14:textId="730CA8C1" w:rsidR="001F64CA" w:rsidRDefault="001F64CA" w:rsidP="001F64CA">
                            <w:pPr>
                              <w:spacing w:line="240" w:lineRule="auto"/>
                              <w:jc w:val="center"/>
                            </w:pPr>
                            <w:r>
                              <w:t>(produit + passage + main d’œuvre)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37F47" id="_x0000_s1034" type="#_x0000_t202" style="position:absolute;margin-left:136.15pt;margin-top:14.45pt;width:196.8pt;height:66.6pt;z-index:25178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" stroked="f">
                <v:textbox>
                  <w:txbxContent>
                    <w:p w14:paraId="07609354" w14:textId="5726CF50" w:rsidR="001F64CA" w:rsidRPr="001F64CA" w:rsidRDefault="001F64CA" w:rsidP="001F64CA">
                      <w:pPr>
                        <w:spacing w:line="240" w:lineRule="auto"/>
                        <w:jc w:val="center"/>
                        <w:rPr>
                          <w:b/>
                          <w:color w:val="4EA72E" w:themeColor="accent6"/>
                        </w:rPr>
                      </w:pPr>
                      <w:r>
                        <w:t>Charge</w:t>
                      </w:r>
                      <w:r w:rsidR="0090045E">
                        <w:t>s</w:t>
                      </w:r>
                      <w:r>
                        <w:t xml:space="preserve"> </w:t>
                      </w:r>
                      <w:r w:rsidRPr="001F64CA">
                        <w:rPr>
                          <w:b/>
                          <w:color w:val="4EA72E" w:themeColor="accent6"/>
                        </w:rPr>
                        <w:t>Novastim</w:t>
                      </w:r>
                    </w:p>
                    <w:p w14:paraId="7739E176" w14:textId="01FDE06A" w:rsidR="001F64CA" w:rsidRPr="001F64CA" w:rsidRDefault="0090045E" w:rsidP="001F64CA">
                      <w:pPr>
                        <w:spacing w:line="240" w:lineRule="auto"/>
                        <w:jc w:val="center"/>
                        <w:rPr>
                          <w:b/>
                        </w:rPr>
                      </w:pPr>
                      <w:r>
                        <w:rPr>
                          <w:b/>
                        </w:rPr>
                        <w:t>52</w:t>
                      </w:r>
                      <w:r w:rsidR="001F64CA" w:rsidRPr="001F64CA">
                        <w:rPr>
                          <w:b/>
                        </w:rPr>
                        <w:t xml:space="preserve"> €/ha</w:t>
                      </w:r>
                    </w:p>
                    <w:p w14:paraId="2854E29D" w14:textId="730CA8C1" w:rsidR="001F64CA" w:rsidRDefault="001F64CA" w:rsidP="001F64CA">
                      <w:pPr>
                        <w:spacing w:line="240" w:lineRule="auto"/>
                        <w:jc w:val="center"/>
                      </w:pPr>
                      <w:r>
                        <w:t>(produit + passage + main d’œuvre)</w:t>
                      </w:r>
                    </w:p>
                  </w:txbxContent>
                </v:textbox>
                <w10:wrap type="square"/>
              </v:shape>
            </w:pict>
          </mc:Fallback>
        </mc:AlternateContent>
      </w:r>
    </w:p>
    <w:p w14:paraId="4D5D7CF5" w14:textId="236121AE" w:rsidR="009B651E" w:rsidRDefault="001F64CA">
      <w:pPr>
        <w:rPr>
          <w:noProof/>
          <w:lang w:eastAsia="fr-FR"/>
        </w:rPr>
      </w:pPr>
      <w:r>
        <w:rPr>
          <w:noProof/>
          <w:lang w:eastAsia="fr-FR"/>
        </w:rPr>
        <mc:AlternateContent>
          <mc:Choice Requires="wps">
            <w:drawing>
              <wp:anchor distT="45720" distB="45720" distL="114300" distR="114300" simplePos="0" relativeHeight="251785728" behindDoc="0" locked="0" layoutInCell="1" allowOverlap="1" wp14:anchorId="47D2945D" wp14:editId="5A123121">
                <wp:simplePos x="0" y="0"/>
                <wp:positionH relativeFrom="page">
                  <wp:align>right</wp:align>
                </wp:positionH>
                <wp:positionV relativeFrom="paragraph">
                  <wp:posOffset>144780</wp:posOffset>
                </wp:positionV>
                <wp:extent cx="1447800" cy="868680"/>
                <wp:effectExtent l="0" t="0" r="0" b="7620"/>
                <wp:wrapSquare wrapText="bothSides"/>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868680"/>
                        </a:xfrm>
                        <a:prstGeom prst="rect">
                          <a:avLst/>
                        </a:prstGeom>
                        <a:solidFill>
                          <a:srgbClr val="FFFFFF"/>
                        </a:solidFill>
                        <a:ln w="9525">
                          <a:noFill/>
                          <a:miter lim="800000"/>
                          <a:headEnd/>
                          <a:tailEnd/>
                        </a:ln>
                      </wps:spPr>
                      <wps:txbx>
                        <w:txbxContent>
                          <w:p w14:paraId="4DBE9E87" w14:textId="4E3DD33C" w:rsidR="001F64CA" w:rsidRDefault="001F64CA" w:rsidP="001F64CA">
                            <w:pPr>
                              <w:spacing w:line="240" w:lineRule="auto"/>
                              <w:jc w:val="center"/>
                            </w:pPr>
                            <w:r>
                              <w:t xml:space="preserve">Gain </w:t>
                            </w:r>
                            <w:r w:rsidRPr="001F64CA">
                              <w:rPr>
                                <w:b/>
                                <w:color w:val="4EA72E" w:themeColor="accent6"/>
                              </w:rPr>
                              <w:t>Novastim</w:t>
                            </w:r>
                          </w:p>
                          <w:p w14:paraId="2D5B2F94" w14:textId="61F6DA99" w:rsidR="001F64CA" w:rsidRPr="001F64CA" w:rsidRDefault="001F64CA" w:rsidP="001F64CA">
                            <w:pPr>
                              <w:spacing w:line="240" w:lineRule="auto"/>
                              <w:jc w:val="center"/>
                              <w:rPr>
                                <w:b/>
                              </w:rPr>
                            </w:pPr>
                            <w:r w:rsidRPr="001F64CA">
                              <w:rPr>
                                <w:b/>
                              </w:rPr>
                              <w:t>+ 252 €/ha</w:t>
                            </w:r>
                          </w:p>
                          <w:p w14:paraId="289744F7" w14:textId="557CF9FD" w:rsidR="001F64CA" w:rsidRDefault="001F64CA" w:rsidP="001F64CA">
                            <w:pPr>
                              <w:spacing w:line="240" w:lineRule="auto"/>
                              <w:jc w:val="center"/>
                            </w:pPr>
                            <w:r>
                              <w:t>(colza à 450 €/t)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2945D" id="_x0000_s1035" type="#_x0000_t202" style="position:absolute;margin-left:62.8pt;margin-top:11.4pt;width:114pt;height:68.4pt;z-index:2517857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" stroked="f">
                <v:textbox>
                  <w:txbxContent>
                    <w:p w14:paraId="4DBE9E87" w14:textId="4E3DD33C" w:rsidR="001F64CA" w:rsidRDefault="001F64CA" w:rsidP="001F64CA">
                      <w:pPr>
                        <w:spacing w:line="240" w:lineRule="auto"/>
                        <w:jc w:val="center"/>
                      </w:pPr>
                      <w:r>
                        <w:t xml:space="preserve">Gain </w:t>
                      </w:r>
                      <w:r w:rsidRPr="001F64CA">
                        <w:rPr>
                          <w:b/>
                          <w:color w:val="4EA72E" w:themeColor="accent6"/>
                        </w:rPr>
                        <w:t>Novastim</w:t>
                      </w:r>
                    </w:p>
                    <w:p w14:paraId="2D5B2F94" w14:textId="61F6DA99" w:rsidR="001F64CA" w:rsidRPr="001F64CA" w:rsidRDefault="001F64CA" w:rsidP="001F64CA">
                      <w:pPr>
                        <w:spacing w:line="240" w:lineRule="auto"/>
                        <w:jc w:val="center"/>
                        <w:rPr>
                          <w:b/>
                        </w:rPr>
                      </w:pPr>
                      <w:r w:rsidRPr="001F64CA">
                        <w:rPr>
                          <w:b/>
                        </w:rPr>
                        <w:t>+ 252 €/ha</w:t>
                      </w:r>
                    </w:p>
                    <w:p w14:paraId="289744F7" w14:textId="557CF9FD" w:rsidR="001F64CA" w:rsidRDefault="001F64CA" w:rsidP="001F64CA">
                      <w:pPr>
                        <w:spacing w:line="240" w:lineRule="auto"/>
                        <w:jc w:val="center"/>
                      </w:pPr>
                      <w:r>
                        <w:t>(colza à 450 €/t)</w:t>
                      </w:r>
                    </w:p>
                  </w:txbxContent>
                </v:textbox>
                <w10:wrap type="square" anchorx="page"/>
              </v:shape>
            </w:pict>
          </mc:Fallback>
        </mc:AlternateContent>
      </w:r>
    </w:p>
    <w:p w14:paraId="75A3F45F" w14:textId="40240119" w:rsidR="0020336E" w:rsidRDefault="0020336E"/>
    <w:p w14:paraId="168F9115" w14:textId="163FD7C7" w:rsidR="009B651E" w:rsidRDefault="009B651E"/>
    <w:p w14:paraId="1CBD9072" w14:textId="7F2C6ADD" w:rsidR="009B651E" w:rsidRDefault="00252D89">
      <w:r>
        <w:rPr>
          <w:noProof/>
          <w:lang w:eastAsia="fr-FR"/>
        </w:rPr>
        <mc:AlternateContent>
          <mc:Choice Requires="wps">
            <w:drawing>
              <wp:anchor distT="45720" distB="45720" distL="114300" distR="114300" simplePos="0" relativeHeight="251763200" behindDoc="0" locked="0" layoutInCell="1" allowOverlap="1" wp14:anchorId="0EDBAA13" wp14:editId="0D86EC62">
                <wp:simplePos x="0" y="0"/>
                <wp:positionH relativeFrom="column">
                  <wp:posOffset>1942465</wp:posOffset>
                </wp:positionH>
                <wp:positionV relativeFrom="paragraph">
                  <wp:posOffset>15240</wp:posOffset>
                </wp:positionV>
                <wp:extent cx="906780" cy="426720"/>
                <wp:effectExtent l="0" t="0" r="0" b="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426720"/>
                        </a:xfrm>
                        <a:prstGeom prst="rect">
                          <a:avLst/>
                        </a:prstGeom>
                        <a:noFill/>
                        <a:ln w="9525">
                          <a:noFill/>
                          <a:miter lim="800000"/>
                          <a:headEnd/>
                          <a:tailEnd/>
                        </a:ln>
                      </wps:spPr>
                      <wps:txbx>
                        <w:txbxContent>
                          <w:p w14:paraId="4215AE47" w14:textId="26CFB427" w:rsidR="00252D89" w:rsidRPr="00252D89" w:rsidRDefault="00252D89" w:rsidP="00252D89">
                            <w:pPr>
                              <w:rPr>
                                <w:color w:val="FFFFFF" w:themeColor="background1"/>
                                <w:sz w:val="18"/>
                                <w:szCs w:val="18"/>
                              </w:rPr>
                            </w:pPr>
                            <w:r w:rsidRPr="00252D89">
                              <w:rPr>
                                <w:color w:val="FFFFFF" w:themeColor="background1"/>
                                <w:sz w:val="18"/>
                                <w:szCs w:val="18"/>
                              </w:rPr>
                              <w:t>35.2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BAA13" id="_x0000_s1036" type="#_x0000_t202" style="position:absolute;margin-left:152.95pt;margin-top:1.2pt;width:71.4pt;height:33.6pt;z-index:25176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" filled="f" stroked="f">
                <v:textbox>
                  <w:txbxContent>
                    <w:p w14:paraId="4215AE47" w14:textId="26CFB427" w:rsidR="00252D89" w:rsidRPr="00252D89" w:rsidRDefault="00252D89" w:rsidP="00252D89">
                      <w:pPr>
                        <w:rPr>
                          <w:color w:val="FFFFFF" w:themeColor="background1"/>
                          <w:sz w:val="18"/>
                          <w:szCs w:val="18"/>
                        </w:rPr>
                      </w:pPr>
                      <w:r w:rsidRPr="00252D89">
                        <w:rPr>
                          <w:color w:val="FFFFFF" w:themeColor="background1"/>
                          <w:sz w:val="18"/>
                          <w:szCs w:val="18"/>
                        </w:rPr>
                        <w:t>35.2 qx/ha</w:t>
                      </w:r>
                    </w:p>
                  </w:txbxContent>
                </v:textbox>
                <w10:wrap type="square"/>
              </v:shape>
            </w:pict>
          </mc:Fallback>
        </mc:AlternateContent>
      </w:r>
    </w:p>
    <w:p w14:paraId="2F5B39A3" w14:textId="32493CE1" w:rsidR="009B651E" w:rsidRDefault="009B651E"/>
    <w:p w14:paraId="59BEDBFC" w14:textId="468137F9" w:rsidR="009B651E" w:rsidRDefault="009B651E"/>
    <w:p w14:paraId="0A0A2E1D" w14:textId="0DB04321" w:rsidR="009B651E" w:rsidRDefault="009B651E"/>
    <w:p w14:paraId="4397C0AA" w14:textId="00BEE9F5" w:rsidR="009B651E" w:rsidRDefault="009B651E"/>
    <w:p w14:paraId="2FC70117" w14:textId="4294E923" w:rsidR="009B651E" w:rsidRDefault="009B651E"/>
    <w:p w14:paraId="0081A634" w14:textId="36CAFECD" w:rsidR="009B651E" w:rsidRDefault="004C79F3">
      <w:r>
        <w:t xml:space="preserve">Le biostimulant Novastim permet d’optimiser la rentabilité du colza en dégageant </w:t>
      </w:r>
      <w:r w:rsidR="00BF33B4">
        <w:t>une marge brut</w:t>
      </w:r>
      <w:r>
        <w:t>e supplémentaire de 252 €/ha par rapport à un itinéraire cultural classique.</w:t>
      </w:r>
    </w:p>
    <w:p w14:paraId="70D9C381" w14:textId="7C5276A5" w:rsidR="009B651E" w:rsidRDefault="009B651E"/>
    <w:p w14:paraId="7524FA3A" w14:textId="5EE470DC" w:rsidR="00271F40" w:rsidRPr="009B651E" w:rsidRDefault="00271F40" w:rsidP="00271F40">
      <w:pPr>
        <w:jc w:val="center"/>
        <w:rPr>
          <w:b/>
          <w:color w:val="0070C0"/>
          <w:sz w:val="24"/>
          <w:szCs w:val="24"/>
        </w:rPr>
      </w:pPr>
      <w:r w:rsidRPr="009B651E">
        <w:rPr>
          <w:b/>
          <w:color w:val="0070C0"/>
          <w:sz w:val="24"/>
          <w:szCs w:val="24"/>
        </w:rPr>
        <w:lastRenderedPageBreak/>
        <w:t>Es</w:t>
      </w:r>
      <w:r>
        <w:rPr>
          <w:b/>
          <w:color w:val="0070C0"/>
          <w:sz w:val="24"/>
          <w:szCs w:val="24"/>
        </w:rPr>
        <w:t>sai sur orge de printemps</w:t>
      </w:r>
      <w:r w:rsidRPr="009B651E">
        <w:rPr>
          <w:b/>
          <w:color w:val="0070C0"/>
          <w:sz w:val="24"/>
          <w:szCs w:val="24"/>
        </w:rPr>
        <w:t>, au GAEC DE COURTILLE (23000 GUERET)</w:t>
      </w:r>
    </w:p>
    <w:p w14:paraId="6D2E1CF7" w14:textId="1FEAC132" w:rsidR="009B651E" w:rsidRDefault="009B651E"/>
    <w:p w14:paraId="1D1A23F2" w14:textId="33E6DFB3" w:rsidR="009B651E" w:rsidRDefault="000262B6">
      <w:r>
        <w:t>L’objectif de cet essai est d’évaluer l’apport du Novastim à 0.5 L/ha à un stade un peu plus précoce (entre épi 1 cm et 1 nœud) sur une orge de printemps semée au 20 novembre.</w:t>
      </w:r>
    </w:p>
    <w:p w14:paraId="4747D0B1" w14:textId="12E1B30F" w:rsidR="000262B6" w:rsidRDefault="000262B6">
      <w:r>
        <w:t xml:space="preserve">Deux modalités ont été testées et comparées à la « Modalité Agri » : </w:t>
      </w:r>
    </w:p>
    <w:p w14:paraId="3B46F828" w14:textId="2265690A" w:rsidR="000262B6" w:rsidRDefault="000262B6" w:rsidP="000262B6">
      <w:pPr>
        <w:pStyle w:val="Paragraphedeliste"/>
        <w:numPr>
          <w:ilvl w:val="0"/>
          <w:numId w:val="1"/>
        </w:numPr>
      </w:pPr>
      <w:r>
        <w:t>« Novastim » : 0.5 L/ha Novastim en T1</w:t>
      </w:r>
    </w:p>
    <w:p w14:paraId="2BC83758" w14:textId="6C091519" w:rsidR="000262B6" w:rsidRDefault="000262B6" w:rsidP="000262B6">
      <w:pPr>
        <w:pStyle w:val="Paragraphedeliste"/>
        <w:numPr>
          <w:ilvl w:val="0"/>
          <w:numId w:val="1"/>
        </w:numPr>
      </w:pPr>
      <w:r>
        <w:t>« Novafix » : 0.5 L/ha Novastim + 0.25% Fiksit</w:t>
      </w:r>
    </w:p>
    <w:p w14:paraId="2F334E18" w14:textId="4DF15524" w:rsidR="000262B6" w:rsidRDefault="00DC4A08" w:rsidP="000262B6">
      <w:r>
        <w:t xml:space="preserve">Le Fiksit est un stimulateur de contact qui est composé à base d’algues, de molybdène et d’agents humectants, qui permet d’améliorer l’efficience des apports foliaires. </w:t>
      </w:r>
    </w:p>
    <w:p w14:paraId="553BA58F" w14:textId="77777777" w:rsidR="001F64CA" w:rsidRDefault="001F64CA" w:rsidP="000262B6"/>
    <w:p w14:paraId="0EE1CA44" w14:textId="63F32D8D" w:rsidR="009B651E" w:rsidRDefault="001F64CA">
      <w:r w:rsidRPr="00DC795A">
        <w:rPr>
          <w:b/>
          <w:bCs/>
          <w:u w:val="single"/>
        </w:rPr>
        <w:t>L’itinéraire de la cul</w:t>
      </w:r>
      <w:r w:rsidR="00D921D3">
        <w:rPr>
          <w:b/>
          <w:bCs/>
          <w:u w:val="single"/>
        </w:rPr>
        <w:t>ture</w:t>
      </w:r>
    </w:p>
    <w:tbl>
      <w:tblPr>
        <w:tblStyle w:val="Grilledutableau"/>
        <w:tblpPr w:leftFromText="141" w:rightFromText="141" w:vertAnchor="page" w:horzAnchor="margin" w:tblpXSpec="center" w:tblpY="5905"/>
        <w:tblW w:w="11636" w:type="dxa"/>
        <w:tblLook w:val="04A0" w:firstRow="1" w:lastRow="0" w:firstColumn="1" w:lastColumn="0" w:noHBand="0" w:noVBand="1"/>
      </w:tblPr>
      <w:tblGrid>
        <w:gridCol w:w="1980"/>
        <w:gridCol w:w="3662"/>
        <w:gridCol w:w="1583"/>
        <w:gridCol w:w="2268"/>
        <w:gridCol w:w="2143"/>
      </w:tblGrid>
      <w:tr w:rsidR="00E955FD" w14:paraId="15F347E2" w14:textId="77777777" w:rsidTr="00E955FD">
        <w:trPr>
          <w:trHeight w:val="356"/>
        </w:trPr>
        <w:tc>
          <w:tcPr>
            <w:tcW w:w="1980" w:type="dxa"/>
            <w:vMerge w:val="restart"/>
          </w:tcPr>
          <w:p w14:paraId="34A8F972" w14:textId="77777777" w:rsidR="00E955FD" w:rsidRDefault="00E955FD" w:rsidP="00E955FD">
            <w:pPr>
              <w:jc w:val="center"/>
            </w:pPr>
            <w:r>
              <w:t>Dates</w:t>
            </w:r>
          </w:p>
        </w:tc>
        <w:tc>
          <w:tcPr>
            <w:tcW w:w="3662" w:type="dxa"/>
            <w:vMerge w:val="restart"/>
          </w:tcPr>
          <w:p w14:paraId="517667B3" w14:textId="77777777" w:rsidR="00E955FD" w:rsidRDefault="00E955FD" w:rsidP="00E955FD">
            <w:pPr>
              <w:jc w:val="center"/>
            </w:pPr>
            <w:r>
              <w:t>Interventions</w:t>
            </w:r>
          </w:p>
        </w:tc>
        <w:tc>
          <w:tcPr>
            <w:tcW w:w="5994" w:type="dxa"/>
            <w:gridSpan w:val="3"/>
          </w:tcPr>
          <w:p w14:paraId="46751D56" w14:textId="4F0F69FF" w:rsidR="00E955FD" w:rsidRDefault="00E955FD" w:rsidP="00E955FD">
            <w:pPr>
              <w:jc w:val="center"/>
            </w:pPr>
            <w:r>
              <w:t>Intrants</w:t>
            </w:r>
          </w:p>
        </w:tc>
      </w:tr>
      <w:tr w:rsidR="00E955FD" w14:paraId="2860F401" w14:textId="77777777" w:rsidTr="00E955FD">
        <w:trPr>
          <w:trHeight w:val="356"/>
        </w:trPr>
        <w:tc>
          <w:tcPr>
            <w:tcW w:w="1980" w:type="dxa"/>
            <w:vMerge/>
          </w:tcPr>
          <w:p w14:paraId="31196233" w14:textId="77777777" w:rsidR="00E955FD" w:rsidRDefault="00E955FD" w:rsidP="00E955FD">
            <w:pPr>
              <w:jc w:val="center"/>
            </w:pPr>
          </w:p>
        </w:tc>
        <w:tc>
          <w:tcPr>
            <w:tcW w:w="3662" w:type="dxa"/>
            <w:vMerge/>
          </w:tcPr>
          <w:p w14:paraId="35D901BD" w14:textId="77777777" w:rsidR="00E955FD" w:rsidRDefault="00E955FD" w:rsidP="00E955FD">
            <w:pPr>
              <w:jc w:val="center"/>
            </w:pPr>
          </w:p>
        </w:tc>
        <w:tc>
          <w:tcPr>
            <w:tcW w:w="1583" w:type="dxa"/>
          </w:tcPr>
          <w:p w14:paraId="612486E0" w14:textId="77777777" w:rsidR="00E955FD" w:rsidRDefault="00E955FD" w:rsidP="00E955FD">
            <w:pPr>
              <w:jc w:val="center"/>
            </w:pPr>
            <w:r>
              <w:t>Modalité Agri</w:t>
            </w:r>
          </w:p>
        </w:tc>
        <w:tc>
          <w:tcPr>
            <w:tcW w:w="2268" w:type="dxa"/>
          </w:tcPr>
          <w:p w14:paraId="515729B3" w14:textId="77777777" w:rsidR="00E955FD" w:rsidRDefault="00E955FD" w:rsidP="00E955FD">
            <w:pPr>
              <w:jc w:val="center"/>
            </w:pPr>
            <w:r>
              <w:t>Novastim</w:t>
            </w:r>
          </w:p>
        </w:tc>
        <w:tc>
          <w:tcPr>
            <w:tcW w:w="2143" w:type="dxa"/>
          </w:tcPr>
          <w:p w14:paraId="17E78834" w14:textId="599409A6" w:rsidR="00E955FD" w:rsidRDefault="00E955FD" w:rsidP="00E955FD">
            <w:pPr>
              <w:jc w:val="center"/>
            </w:pPr>
            <w:r>
              <w:t>Novafix</w:t>
            </w:r>
          </w:p>
        </w:tc>
      </w:tr>
      <w:tr w:rsidR="00E955FD" w14:paraId="1539509A" w14:textId="77777777" w:rsidTr="00E955FD">
        <w:trPr>
          <w:trHeight w:val="356"/>
        </w:trPr>
        <w:tc>
          <w:tcPr>
            <w:tcW w:w="1980" w:type="dxa"/>
          </w:tcPr>
          <w:p w14:paraId="2A7D9E49" w14:textId="77777777" w:rsidR="00E955FD" w:rsidRDefault="00E955FD" w:rsidP="00E955FD">
            <w:pPr>
              <w:jc w:val="center"/>
            </w:pPr>
            <w:r>
              <w:t>16/10/2024</w:t>
            </w:r>
          </w:p>
        </w:tc>
        <w:tc>
          <w:tcPr>
            <w:tcW w:w="3662" w:type="dxa"/>
          </w:tcPr>
          <w:p w14:paraId="302E1AC8" w14:textId="77777777" w:rsidR="00E955FD" w:rsidRDefault="00E955FD" w:rsidP="00E955FD">
            <w:pPr>
              <w:jc w:val="center"/>
            </w:pPr>
            <w:r>
              <w:t>Glyphosate - interculture</w:t>
            </w:r>
          </w:p>
        </w:tc>
        <w:tc>
          <w:tcPr>
            <w:tcW w:w="5994" w:type="dxa"/>
            <w:gridSpan w:val="3"/>
          </w:tcPr>
          <w:p w14:paraId="73C63056" w14:textId="0751485E" w:rsidR="00E955FD" w:rsidRDefault="00E955FD" w:rsidP="00E955FD">
            <w:pPr>
              <w:jc w:val="center"/>
            </w:pPr>
            <w:r>
              <w:t>3 L/ha Gallup ST</w:t>
            </w:r>
          </w:p>
        </w:tc>
      </w:tr>
      <w:tr w:rsidR="00E955FD" w14:paraId="6360A506" w14:textId="77777777" w:rsidTr="00E955FD">
        <w:trPr>
          <w:trHeight w:val="356"/>
        </w:trPr>
        <w:tc>
          <w:tcPr>
            <w:tcW w:w="1980" w:type="dxa"/>
          </w:tcPr>
          <w:p w14:paraId="52D5D313" w14:textId="77777777" w:rsidR="00E955FD" w:rsidRDefault="00E955FD" w:rsidP="00E955FD">
            <w:pPr>
              <w:jc w:val="center"/>
            </w:pPr>
            <w:r>
              <w:t>20/11/2024</w:t>
            </w:r>
          </w:p>
        </w:tc>
        <w:tc>
          <w:tcPr>
            <w:tcW w:w="3662" w:type="dxa"/>
          </w:tcPr>
          <w:p w14:paraId="700F6368" w14:textId="77777777" w:rsidR="00E955FD" w:rsidRDefault="00E955FD" w:rsidP="00E955FD">
            <w:pPr>
              <w:jc w:val="center"/>
            </w:pPr>
            <w:r>
              <w:t>Semis</w:t>
            </w:r>
          </w:p>
        </w:tc>
        <w:tc>
          <w:tcPr>
            <w:tcW w:w="5994" w:type="dxa"/>
            <w:gridSpan w:val="3"/>
          </w:tcPr>
          <w:p w14:paraId="19656F04" w14:textId="35825200" w:rsidR="00E955FD" w:rsidRDefault="00E955FD" w:rsidP="00E955FD">
            <w:pPr>
              <w:jc w:val="center"/>
            </w:pPr>
            <w:r>
              <w:t>150 kg/</w:t>
            </w:r>
            <w:r w:rsidR="002714A0">
              <w:t>ha RGT Planet</w:t>
            </w:r>
          </w:p>
        </w:tc>
      </w:tr>
      <w:tr w:rsidR="00E955FD" w14:paraId="2A08D719" w14:textId="77777777" w:rsidTr="00E955FD">
        <w:trPr>
          <w:trHeight w:val="356"/>
        </w:trPr>
        <w:tc>
          <w:tcPr>
            <w:tcW w:w="1980" w:type="dxa"/>
          </w:tcPr>
          <w:p w14:paraId="0DA7B658" w14:textId="77777777" w:rsidR="00E955FD" w:rsidRDefault="00E955FD" w:rsidP="00E955FD">
            <w:pPr>
              <w:jc w:val="center"/>
            </w:pPr>
            <w:r>
              <w:t>25/02/2025</w:t>
            </w:r>
          </w:p>
        </w:tc>
        <w:tc>
          <w:tcPr>
            <w:tcW w:w="3662" w:type="dxa"/>
          </w:tcPr>
          <w:p w14:paraId="760AF54E" w14:textId="77777777" w:rsidR="00E955FD" w:rsidRDefault="00E955FD" w:rsidP="00E955FD">
            <w:pPr>
              <w:jc w:val="center"/>
            </w:pPr>
            <w:r>
              <w:t>1</w:t>
            </w:r>
            <w:r w:rsidRPr="00E54BED">
              <w:rPr>
                <w:vertAlign w:val="superscript"/>
              </w:rPr>
              <w:t>er</w:t>
            </w:r>
            <w:r>
              <w:t xml:space="preserve"> passage azote</w:t>
            </w:r>
          </w:p>
        </w:tc>
        <w:tc>
          <w:tcPr>
            <w:tcW w:w="5994" w:type="dxa"/>
            <w:gridSpan w:val="3"/>
          </w:tcPr>
          <w:p w14:paraId="1D71990A" w14:textId="5C7A5447" w:rsidR="00E955FD" w:rsidRDefault="00E955FD" w:rsidP="00E955FD">
            <w:pPr>
              <w:jc w:val="center"/>
            </w:pPr>
            <w:r>
              <w:t>150 kg/ha Ammonitrate 33.5</w:t>
            </w:r>
          </w:p>
        </w:tc>
      </w:tr>
      <w:tr w:rsidR="00E955FD" w14:paraId="592B335B" w14:textId="77777777" w:rsidTr="00E955FD">
        <w:trPr>
          <w:trHeight w:val="338"/>
        </w:trPr>
        <w:tc>
          <w:tcPr>
            <w:tcW w:w="1980" w:type="dxa"/>
          </w:tcPr>
          <w:p w14:paraId="303091FB" w14:textId="77777777" w:rsidR="00E955FD" w:rsidRDefault="00E955FD" w:rsidP="00E955FD">
            <w:pPr>
              <w:jc w:val="center"/>
            </w:pPr>
            <w:r>
              <w:t>27/03/2025</w:t>
            </w:r>
          </w:p>
        </w:tc>
        <w:tc>
          <w:tcPr>
            <w:tcW w:w="3662" w:type="dxa"/>
          </w:tcPr>
          <w:p w14:paraId="525D10FD" w14:textId="77777777" w:rsidR="00E955FD" w:rsidRDefault="00E955FD" w:rsidP="00E955FD">
            <w:pPr>
              <w:jc w:val="center"/>
            </w:pPr>
            <w:r>
              <w:t>2</w:t>
            </w:r>
            <w:r w:rsidRPr="00332C7B">
              <w:rPr>
                <w:vertAlign w:val="superscript"/>
              </w:rPr>
              <w:t>ème</w:t>
            </w:r>
            <w:r>
              <w:t xml:space="preserve"> passage azote</w:t>
            </w:r>
          </w:p>
        </w:tc>
        <w:tc>
          <w:tcPr>
            <w:tcW w:w="5994" w:type="dxa"/>
            <w:gridSpan w:val="3"/>
          </w:tcPr>
          <w:p w14:paraId="5761ACB3" w14:textId="0EFA3F19" w:rsidR="00E955FD" w:rsidRDefault="00E955FD" w:rsidP="00E955FD">
            <w:pPr>
              <w:jc w:val="center"/>
            </w:pPr>
            <w:r>
              <w:t>90 kg/ha Ammonitrate 27 + 12 S</w:t>
            </w:r>
          </w:p>
        </w:tc>
      </w:tr>
      <w:tr w:rsidR="00E955FD" w14:paraId="64ED7B8C" w14:textId="77777777" w:rsidTr="00E955FD">
        <w:trPr>
          <w:trHeight w:val="356"/>
        </w:trPr>
        <w:tc>
          <w:tcPr>
            <w:tcW w:w="1980" w:type="dxa"/>
          </w:tcPr>
          <w:p w14:paraId="695E0C36" w14:textId="77777777" w:rsidR="00E955FD" w:rsidRDefault="00E955FD" w:rsidP="00E955FD">
            <w:pPr>
              <w:jc w:val="center"/>
            </w:pPr>
            <w:r>
              <w:t>01/04/2025</w:t>
            </w:r>
          </w:p>
        </w:tc>
        <w:tc>
          <w:tcPr>
            <w:tcW w:w="3662" w:type="dxa"/>
          </w:tcPr>
          <w:p w14:paraId="580771DF" w14:textId="77777777" w:rsidR="00E955FD" w:rsidRDefault="00E955FD" w:rsidP="00E955FD">
            <w:pPr>
              <w:jc w:val="center"/>
            </w:pPr>
            <w:r>
              <w:t xml:space="preserve">Biostimulant foliaire – entre épi 1 cm et 1 nœud </w:t>
            </w:r>
          </w:p>
        </w:tc>
        <w:tc>
          <w:tcPr>
            <w:tcW w:w="1583" w:type="dxa"/>
          </w:tcPr>
          <w:p w14:paraId="30A85453" w14:textId="77777777" w:rsidR="00E955FD" w:rsidRDefault="00E955FD" w:rsidP="00E955FD">
            <w:pPr>
              <w:jc w:val="center"/>
            </w:pPr>
            <w:r>
              <w:t>-</w:t>
            </w:r>
          </w:p>
        </w:tc>
        <w:tc>
          <w:tcPr>
            <w:tcW w:w="2268" w:type="dxa"/>
          </w:tcPr>
          <w:p w14:paraId="44B7C599" w14:textId="77777777" w:rsidR="00E955FD" w:rsidRDefault="00E955FD" w:rsidP="00E955FD">
            <w:pPr>
              <w:jc w:val="center"/>
            </w:pPr>
            <w:r>
              <w:t>0.5 L/ha Novastim</w:t>
            </w:r>
          </w:p>
        </w:tc>
        <w:tc>
          <w:tcPr>
            <w:tcW w:w="2143" w:type="dxa"/>
          </w:tcPr>
          <w:p w14:paraId="5924696E" w14:textId="3C8FCC75" w:rsidR="00E955FD" w:rsidRDefault="00E955FD" w:rsidP="00E955FD">
            <w:pPr>
              <w:jc w:val="center"/>
            </w:pPr>
            <w:r>
              <w:t>0.5 L/ha Novastim + 0.375 L/ha Fiksit</w:t>
            </w:r>
          </w:p>
        </w:tc>
      </w:tr>
      <w:tr w:rsidR="00E955FD" w14:paraId="4D0674C0" w14:textId="77777777" w:rsidTr="00E955FD">
        <w:trPr>
          <w:trHeight w:val="356"/>
        </w:trPr>
        <w:tc>
          <w:tcPr>
            <w:tcW w:w="1980" w:type="dxa"/>
          </w:tcPr>
          <w:p w14:paraId="05A99ADB" w14:textId="77777777" w:rsidR="00E955FD" w:rsidRDefault="00E955FD" w:rsidP="00E955FD">
            <w:pPr>
              <w:jc w:val="center"/>
            </w:pPr>
            <w:r>
              <w:t>05/04/2025</w:t>
            </w:r>
          </w:p>
        </w:tc>
        <w:tc>
          <w:tcPr>
            <w:tcW w:w="3662" w:type="dxa"/>
          </w:tcPr>
          <w:p w14:paraId="56A673BD" w14:textId="77777777" w:rsidR="00E955FD" w:rsidRDefault="00E955FD" w:rsidP="00E955FD">
            <w:pPr>
              <w:jc w:val="center"/>
            </w:pPr>
            <w:r>
              <w:t>Désherbage</w:t>
            </w:r>
          </w:p>
        </w:tc>
        <w:tc>
          <w:tcPr>
            <w:tcW w:w="5994" w:type="dxa"/>
            <w:gridSpan w:val="3"/>
          </w:tcPr>
          <w:p w14:paraId="4AB2EBA2" w14:textId="7C76313C" w:rsidR="00E955FD" w:rsidRDefault="00E955FD" w:rsidP="00E955FD">
            <w:pPr>
              <w:jc w:val="center"/>
            </w:pPr>
            <w:r>
              <w:t>0.8 L/ha Axial Pratic + 0.3 L/ha Pixxaro EC</w:t>
            </w:r>
          </w:p>
        </w:tc>
      </w:tr>
      <w:tr w:rsidR="00E955FD" w14:paraId="3EE7F17B" w14:textId="77777777" w:rsidTr="00E955FD">
        <w:trPr>
          <w:trHeight w:val="356"/>
        </w:trPr>
        <w:tc>
          <w:tcPr>
            <w:tcW w:w="1980" w:type="dxa"/>
          </w:tcPr>
          <w:p w14:paraId="0BB9CDDC" w14:textId="77777777" w:rsidR="00E955FD" w:rsidRDefault="00E955FD" w:rsidP="00E955FD">
            <w:pPr>
              <w:jc w:val="center"/>
            </w:pPr>
            <w:r>
              <w:t>13/05/2025</w:t>
            </w:r>
          </w:p>
        </w:tc>
        <w:tc>
          <w:tcPr>
            <w:tcW w:w="3662" w:type="dxa"/>
          </w:tcPr>
          <w:p w14:paraId="721B17CF" w14:textId="77777777" w:rsidR="00E955FD" w:rsidRDefault="00E955FD" w:rsidP="00E955FD">
            <w:pPr>
              <w:jc w:val="center"/>
            </w:pPr>
            <w:r>
              <w:t>Fongicide – helmintho et rhyncho</w:t>
            </w:r>
          </w:p>
        </w:tc>
        <w:tc>
          <w:tcPr>
            <w:tcW w:w="5994" w:type="dxa"/>
            <w:gridSpan w:val="3"/>
          </w:tcPr>
          <w:p w14:paraId="146D4475" w14:textId="1DCC1BE8" w:rsidR="00E955FD" w:rsidRDefault="00E955FD" w:rsidP="00E955FD">
            <w:pPr>
              <w:jc w:val="center"/>
            </w:pPr>
            <w:r>
              <w:t>0.87 L/ha Kardix + 0.44 L/ha Quibilium</w:t>
            </w:r>
          </w:p>
        </w:tc>
      </w:tr>
      <w:tr w:rsidR="00E955FD" w14:paraId="56AE0AFF" w14:textId="77777777" w:rsidTr="00E955FD">
        <w:trPr>
          <w:trHeight w:val="356"/>
        </w:trPr>
        <w:tc>
          <w:tcPr>
            <w:tcW w:w="1980" w:type="dxa"/>
          </w:tcPr>
          <w:p w14:paraId="6327BF44" w14:textId="77777777" w:rsidR="00E955FD" w:rsidRDefault="00E955FD" w:rsidP="00E955FD">
            <w:pPr>
              <w:jc w:val="center"/>
            </w:pPr>
            <w:r>
              <w:t>03/06/2025</w:t>
            </w:r>
          </w:p>
        </w:tc>
        <w:tc>
          <w:tcPr>
            <w:tcW w:w="3662" w:type="dxa"/>
          </w:tcPr>
          <w:p w14:paraId="06E18DC4" w14:textId="77777777" w:rsidR="00E955FD" w:rsidRDefault="00E955FD" w:rsidP="00E955FD">
            <w:pPr>
              <w:jc w:val="center"/>
            </w:pPr>
            <w:r>
              <w:t>Fongicide – fusariose</w:t>
            </w:r>
          </w:p>
        </w:tc>
        <w:tc>
          <w:tcPr>
            <w:tcW w:w="5994" w:type="dxa"/>
            <w:gridSpan w:val="3"/>
          </w:tcPr>
          <w:p w14:paraId="16084790" w14:textId="06E8FE6A" w:rsidR="00E955FD" w:rsidRDefault="00E955FD" w:rsidP="00E955FD">
            <w:pPr>
              <w:jc w:val="center"/>
            </w:pPr>
            <w:r>
              <w:t>0.88 L/ha Progrestar</w:t>
            </w:r>
          </w:p>
        </w:tc>
      </w:tr>
    </w:tbl>
    <w:p w14:paraId="6FA5E784" w14:textId="4409F12D" w:rsidR="00DC4A08" w:rsidRPr="00DC795A" w:rsidRDefault="00DC4A08" w:rsidP="00DC4A08">
      <w:pPr>
        <w:rPr>
          <w:b/>
          <w:bCs/>
          <w:u w:val="single"/>
        </w:rPr>
      </w:pPr>
    </w:p>
    <w:p w14:paraId="071953E5" w14:textId="62997C2D" w:rsidR="009B651E" w:rsidRDefault="009B651E"/>
    <w:p w14:paraId="71B42CB7" w14:textId="3BCA8464" w:rsidR="009B651E" w:rsidRDefault="00D06079">
      <w:pPr>
        <w:rPr>
          <w:b/>
          <w:u w:val="single"/>
        </w:rPr>
      </w:pPr>
      <w:r w:rsidRPr="00D06079">
        <w:rPr>
          <w:b/>
          <w:u w:val="single"/>
        </w:rPr>
        <w:t>Résultat sur le rendement</w:t>
      </w:r>
    </w:p>
    <w:p w14:paraId="473D9871" w14:textId="58CF5731" w:rsidR="004A64CD" w:rsidRDefault="00E955FD">
      <w:r>
        <w:t>Les rendements ont été mesurés en faisant 3 prélévements de 2 fois 1 mètre linéaire, par modalité.</w:t>
      </w:r>
    </w:p>
    <w:p w14:paraId="4FFC38CC" w14:textId="52D43816" w:rsidR="00E10A4B" w:rsidRPr="00724F39" w:rsidRDefault="00724F39" w:rsidP="00E10A4B">
      <w:pPr>
        <w:rPr>
          <w:b/>
        </w:rPr>
      </w:pPr>
      <w:r>
        <w:rPr>
          <w:b/>
          <w:u w:val="single"/>
        </w:rPr>
        <w:t>Analyse technico-économique</w:t>
      </w:r>
      <w:r>
        <w:rPr>
          <w:b/>
        </w:rPr>
        <w:t xml:space="preserve"> (données par hectare)</w:t>
      </w:r>
    </w:p>
    <w:p w14:paraId="13F6DF9C" w14:textId="12BDA30D" w:rsidR="009B651E" w:rsidRDefault="00D9710E">
      <w:r>
        <w:rPr>
          <w:noProof/>
          <w:lang w:eastAsia="fr-FR"/>
        </w:rPr>
        <mc:AlternateContent>
          <mc:Choice Requires="wps">
            <w:drawing>
              <wp:anchor distT="45720" distB="45720" distL="114300" distR="114300" simplePos="0" relativeHeight="251850240" behindDoc="0" locked="0" layoutInCell="1" allowOverlap="1" wp14:anchorId="17144F9D" wp14:editId="7107820B">
                <wp:simplePos x="0" y="0"/>
                <wp:positionH relativeFrom="column">
                  <wp:posOffset>4221480</wp:posOffset>
                </wp:positionH>
                <wp:positionV relativeFrom="paragraph">
                  <wp:posOffset>8255</wp:posOffset>
                </wp:positionV>
                <wp:extent cx="1386840" cy="289560"/>
                <wp:effectExtent l="0" t="0" r="3810" b="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289560"/>
                        </a:xfrm>
                        <a:prstGeom prst="rect">
                          <a:avLst/>
                        </a:prstGeom>
                        <a:solidFill>
                          <a:srgbClr val="FFFFFF"/>
                        </a:solidFill>
                        <a:ln w="9525">
                          <a:noFill/>
                          <a:miter lim="800000"/>
                          <a:headEnd/>
                          <a:tailEnd/>
                        </a:ln>
                      </wps:spPr>
                      <wps:txbx>
                        <w:txbxContent>
                          <w:p w14:paraId="7CE562A4" w14:textId="466446D4" w:rsidR="00D9710E" w:rsidRPr="00D9710E" w:rsidRDefault="00D9710E" w:rsidP="00D9710E">
                            <w:pPr>
                              <w:rPr>
                                <w:b/>
                              </w:rPr>
                            </w:pPr>
                            <w:r w:rsidRPr="00D9710E">
                              <w:rPr>
                                <w:b/>
                              </w:rPr>
                              <w:t xml:space="preserve">Rendement </w:t>
                            </w:r>
                            <w:r>
                              <w:rPr>
                                <w:b/>
                              </w:rPr>
                              <w:t>paille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44F9D" id="_x0000_s1037" type="#_x0000_t202" style="position:absolute;margin-left:332.4pt;margin-top:.65pt;width:109.2pt;height:22.8pt;z-index:25185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" stroked="f">
                <v:textbox>
                  <w:txbxContent>
                    <w:p w14:paraId="7CE562A4" w14:textId="466446D4" w:rsidR="00D9710E" w:rsidRPr="00D9710E" w:rsidRDefault="00D9710E" w:rsidP="00D9710E">
                      <w:pPr>
                        <w:rPr>
                          <w:b/>
                        </w:rPr>
                      </w:pPr>
                      <w:r w:rsidRPr="00D9710E">
                        <w:rPr>
                          <w:b/>
                        </w:rPr>
                        <w:t xml:space="preserve">Rendement </w:t>
                      </w:r>
                      <w:r>
                        <w:rPr>
                          <w:b/>
                        </w:rPr>
                        <w:t>paille</w:t>
                      </w:r>
                    </w:p>
                  </w:txbxContent>
                </v:textbox>
                <w10:wrap type="square"/>
              </v:shape>
            </w:pict>
          </mc:Fallback>
        </mc:AlternateContent>
      </w:r>
      <w:r>
        <w:rPr>
          <w:noProof/>
          <w:lang w:eastAsia="fr-FR"/>
        </w:rPr>
        <mc:AlternateContent>
          <mc:Choice Requires="wps">
            <w:drawing>
              <wp:anchor distT="45720" distB="45720" distL="114300" distR="114300" simplePos="0" relativeHeight="251848192" behindDoc="0" locked="0" layoutInCell="1" allowOverlap="1" wp14:anchorId="2B8A7A39" wp14:editId="1E3CE6BD">
                <wp:simplePos x="0" y="0"/>
                <wp:positionH relativeFrom="column">
                  <wp:posOffset>540385</wp:posOffset>
                </wp:positionH>
                <wp:positionV relativeFrom="paragraph">
                  <wp:posOffset>7620</wp:posOffset>
                </wp:positionV>
                <wp:extent cx="1386840" cy="289560"/>
                <wp:effectExtent l="0" t="0" r="3810" b="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289560"/>
                        </a:xfrm>
                        <a:prstGeom prst="rect">
                          <a:avLst/>
                        </a:prstGeom>
                        <a:solidFill>
                          <a:srgbClr val="FFFFFF"/>
                        </a:solidFill>
                        <a:ln w="9525">
                          <a:noFill/>
                          <a:miter lim="800000"/>
                          <a:headEnd/>
                          <a:tailEnd/>
                        </a:ln>
                      </wps:spPr>
                      <wps:txbx>
                        <w:txbxContent>
                          <w:p w14:paraId="41EEC5ED" w14:textId="00560195" w:rsidR="00D9710E" w:rsidRPr="00D9710E" w:rsidRDefault="00D9710E">
                            <w:pPr>
                              <w:rPr>
                                <w:b/>
                              </w:rPr>
                            </w:pPr>
                            <w:r w:rsidRPr="00D9710E">
                              <w:rPr>
                                <w:b/>
                              </w:rPr>
                              <w:t>Rendement grain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A7A39" id="_x0000_s1038" type="#_x0000_t202" style="position:absolute;margin-left:42.55pt;margin-top:.6pt;width:109.2pt;height:22.8pt;z-index:25184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" stroked="f">
                <v:textbox>
                  <w:txbxContent>
                    <w:p w14:paraId="41EEC5ED" w14:textId="00560195" w:rsidR="00D9710E" w:rsidRPr="00D9710E" w:rsidRDefault="00D9710E">
                      <w:pPr>
                        <w:rPr>
                          <w:b/>
                        </w:rPr>
                      </w:pPr>
                      <w:r w:rsidRPr="00D9710E">
                        <w:rPr>
                          <w:b/>
                        </w:rPr>
                        <w:t>Rendement grain</w:t>
                      </w:r>
                    </w:p>
                  </w:txbxContent>
                </v:textbox>
                <w10:wrap type="square"/>
              </v:shape>
            </w:pict>
          </mc:Fallback>
        </mc:AlternateContent>
      </w:r>
      <w:r>
        <w:rPr>
          <w:noProof/>
          <w:lang w:eastAsia="fr-FR"/>
        </w:rPr>
        <w:drawing>
          <wp:anchor distT="0" distB="0" distL="114300" distR="114300" simplePos="0" relativeHeight="251770368" behindDoc="0" locked="0" layoutInCell="1" allowOverlap="1" wp14:anchorId="5AC83C4D" wp14:editId="00D01779">
            <wp:simplePos x="0" y="0"/>
            <wp:positionH relativeFrom="margin">
              <wp:posOffset>-770255</wp:posOffset>
            </wp:positionH>
            <wp:positionV relativeFrom="paragraph">
              <wp:posOffset>114300</wp:posOffset>
            </wp:positionV>
            <wp:extent cx="3695700" cy="2110740"/>
            <wp:effectExtent l="0" t="0" r="0" b="3810"/>
            <wp:wrapNone/>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DCEA354" w14:textId="7FE9C8D4" w:rsidR="00D9710E" w:rsidRDefault="002714A0">
      <w:r>
        <w:rPr>
          <w:noProof/>
          <w:lang w:eastAsia="fr-FR"/>
        </w:rPr>
        <mc:AlternateContent>
          <mc:Choice Requires="wps">
            <w:drawing>
              <wp:anchor distT="45720" distB="45720" distL="114300" distR="114300" simplePos="0" relativeHeight="251861504" behindDoc="0" locked="0" layoutInCell="1" allowOverlap="1" wp14:anchorId="670DCE27" wp14:editId="353C3D5A">
                <wp:simplePos x="0" y="0"/>
                <wp:positionH relativeFrom="margin">
                  <wp:posOffset>5494020</wp:posOffset>
                </wp:positionH>
                <wp:positionV relativeFrom="paragraph">
                  <wp:posOffset>193040</wp:posOffset>
                </wp:positionV>
                <wp:extent cx="754380" cy="281940"/>
                <wp:effectExtent l="0" t="0" r="0" b="3810"/>
                <wp:wrapSquare wrapText="bothSides"/>
                <wp:docPr id="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81940"/>
                        </a:xfrm>
                        <a:prstGeom prst="rect">
                          <a:avLst/>
                        </a:prstGeom>
                        <a:noFill/>
                        <a:ln w="9525">
                          <a:noFill/>
                          <a:miter lim="800000"/>
                          <a:headEnd/>
                          <a:tailEnd/>
                        </a:ln>
                      </wps:spPr>
                      <wps:txbx>
                        <w:txbxContent>
                          <w:p w14:paraId="1AAB6B1B" w14:textId="4DB0BFE5" w:rsidR="002714A0" w:rsidRPr="00252D89" w:rsidRDefault="002714A0" w:rsidP="002714A0">
                            <w:pPr>
                              <w:rPr>
                                <w:b/>
                                <w:sz w:val="18"/>
                                <w:szCs w:val="18"/>
                              </w:rPr>
                            </w:pPr>
                            <w:r w:rsidRPr="00252D89">
                              <w:rPr>
                                <w:b/>
                                <w:sz w:val="18"/>
                                <w:szCs w:val="18"/>
                              </w:rPr>
                              <w:t xml:space="preserve">+ </w:t>
                            </w:r>
                            <w:r>
                              <w:rPr>
                                <w:b/>
                                <w:sz w:val="18"/>
                                <w:szCs w:val="18"/>
                              </w:rPr>
                              <w:t>0.5 T/ha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DCE27" id="_x0000_s1039" type="#_x0000_t202" style="position:absolute;margin-left:432.6pt;margin-top:15.2pt;width:59.4pt;height:22.2pt;z-index:25186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" filled="f" stroked="f">
                <v:textbox>
                  <w:txbxContent>
                    <w:p w14:paraId="1AAB6B1B" w14:textId="4DB0BFE5" w:rsidR="002714A0" w:rsidRPr="00252D89" w:rsidRDefault="002714A0" w:rsidP="002714A0">
                      <w:pPr>
                        <w:rPr>
                          <w:b/>
                          <w:sz w:val="18"/>
                          <w:szCs w:val="18"/>
                        </w:rPr>
                      </w:pPr>
                      <w:r w:rsidRPr="00252D89">
                        <w:rPr>
                          <w:b/>
                          <w:sz w:val="18"/>
                          <w:szCs w:val="18"/>
                        </w:rPr>
                        <w:t xml:space="preserve">+ </w:t>
                      </w:r>
                      <w:r>
                        <w:rPr>
                          <w:b/>
                          <w:sz w:val="18"/>
                          <w:szCs w:val="18"/>
                        </w:rPr>
                        <w:t>0.5</w:t>
                      </w:r>
                      <w:r>
                        <w:rPr>
                          <w:b/>
                          <w:sz w:val="18"/>
                          <w:szCs w:val="18"/>
                        </w:rPr>
                        <w:t xml:space="preserve"> T/ha</w:t>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859456" behindDoc="0" locked="0" layoutInCell="1" allowOverlap="1" wp14:anchorId="66F15CEE" wp14:editId="10C86C13">
                <wp:simplePos x="0" y="0"/>
                <wp:positionH relativeFrom="margin">
                  <wp:posOffset>4380865</wp:posOffset>
                </wp:positionH>
                <wp:positionV relativeFrom="paragraph">
                  <wp:posOffset>60325</wp:posOffset>
                </wp:positionV>
                <wp:extent cx="754380" cy="281940"/>
                <wp:effectExtent l="0" t="0" r="0" b="3810"/>
                <wp:wrapSquare wrapText="bothSides"/>
                <wp:docPr id="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81940"/>
                        </a:xfrm>
                        <a:prstGeom prst="rect">
                          <a:avLst/>
                        </a:prstGeom>
                        <a:noFill/>
                        <a:ln w="9525">
                          <a:noFill/>
                          <a:miter lim="800000"/>
                          <a:headEnd/>
                          <a:tailEnd/>
                        </a:ln>
                      </wps:spPr>
                      <wps:txbx>
                        <w:txbxContent>
                          <w:p w14:paraId="510B4D30" w14:textId="4B08D697" w:rsidR="002714A0" w:rsidRPr="00252D89" w:rsidRDefault="002714A0" w:rsidP="002714A0">
                            <w:pPr>
                              <w:rPr>
                                <w:b/>
                                <w:sz w:val="18"/>
                                <w:szCs w:val="18"/>
                              </w:rPr>
                            </w:pPr>
                            <w:r w:rsidRPr="00252D89">
                              <w:rPr>
                                <w:b/>
                                <w:sz w:val="18"/>
                                <w:szCs w:val="18"/>
                              </w:rPr>
                              <w:t xml:space="preserve">+ </w:t>
                            </w:r>
                            <w:r>
                              <w:rPr>
                                <w:b/>
                                <w:sz w:val="18"/>
                                <w:szCs w:val="18"/>
                              </w:rPr>
                              <w:t>0.8 T/ha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15CEE" id="_x0000_s1040" type="#_x0000_t202" style="position:absolute;margin-left:344.95pt;margin-top:4.75pt;width:59.4pt;height:22.2pt;z-index:25185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" filled="f" stroked="f">
                <v:textbox>
                  <w:txbxContent>
                    <w:p w14:paraId="510B4D30" w14:textId="4B08D697" w:rsidR="002714A0" w:rsidRPr="00252D89" w:rsidRDefault="002714A0" w:rsidP="002714A0">
                      <w:pPr>
                        <w:rPr>
                          <w:b/>
                          <w:sz w:val="18"/>
                          <w:szCs w:val="18"/>
                        </w:rPr>
                      </w:pPr>
                      <w:r w:rsidRPr="00252D89">
                        <w:rPr>
                          <w:b/>
                          <w:sz w:val="18"/>
                          <w:szCs w:val="18"/>
                        </w:rPr>
                        <w:t xml:space="preserve">+ </w:t>
                      </w:r>
                      <w:r>
                        <w:rPr>
                          <w:b/>
                          <w:sz w:val="18"/>
                          <w:szCs w:val="18"/>
                        </w:rPr>
                        <w:t>0.8 T/ha</w:t>
                      </w:r>
                    </w:p>
                  </w:txbxContent>
                </v:textbox>
                <w10:wrap type="square" anchorx="margin"/>
              </v:shape>
            </w:pict>
          </mc:Fallback>
        </mc:AlternateContent>
      </w:r>
      <w:r w:rsidR="00D9710E">
        <w:rPr>
          <w:noProof/>
          <w:lang w:eastAsia="fr-FR"/>
        </w:rPr>
        <w:drawing>
          <wp:anchor distT="0" distB="0" distL="114300" distR="114300" simplePos="0" relativeHeight="251851264" behindDoc="0" locked="0" layoutInCell="1" allowOverlap="1" wp14:anchorId="202FB2A9" wp14:editId="7CAE6BC5">
            <wp:simplePos x="0" y="0"/>
            <wp:positionH relativeFrom="margin">
              <wp:posOffset>3054985</wp:posOffset>
            </wp:positionH>
            <wp:positionV relativeFrom="paragraph">
              <wp:posOffset>22225</wp:posOffset>
            </wp:positionV>
            <wp:extent cx="3497580" cy="1767840"/>
            <wp:effectExtent l="0" t="0" r="7620" b="3810"/>
            <wp:wrapNone/>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D9710E">
        <w:rPr>
          <w:noProof/>
          <w:lang w:eastAsia="fr-FR"/>
        </w:rPr>
        <mc:AlternateContent>
          <mc:Choice Requires="wps">
            <w:drawing>
              <wp:anchor distT="45720" distB="45720" distL="114300" distR="114300" simplePos="0" relativeHeight="251780608" behindDoc="0" locked="0" layoutInCell="1" allowOverlap="1" wp14:anchorId="65273523" wp14:editId="0387F38A">
                <wp:simplePos x="0" y="0"/>
                <wp:positionH relativeFrom="margin">
                  <wp:posOffset>1783080</wp:posOffset>
                </wp:positionH>
                <wp:positionV relativeFrom="paragraph">
                  <wp:posOffset>24130</wp:posOffset>
                </wp:positionV>
                <wp:extent cx="883920" cy="281940"/>
                <wp:effectExtent l="0" t="0" r="0" b="381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81940"/>
                        </a:xfrm>
                        <a:prstGeom prst="rect">
                          <a:avLst/>
                        </a:prstGeom>
                        <a:noFill/>
                        <a:ln w="9525">
                          <a:noFill/>
                          <a:miter lim="800000"/>
                          <a:headEnd/>
                          <a:tailEnd/>
                        </a:ln>
                      </wps:spPr>
                      <wps:txbx>
                        <w:txbxContent>
                          <w:p w14:paraId="760E642F" w14:textId="59C474E1" w:rsidR="00E10A4B" w:rsidRPr="00252D89" w:rsidRDefault="00E10A4B" w:rsidP="00E10A4B">
                            <w:pPr>
                              <w:rPr>
                                <w:b/>
                                <w:sz w:val="18"/>
                                <w:szCs w:val="18"/>
                              </w:rPr>
                            </w:pPr>
                            <w:r>
                              <w:rPr>
                                <w:b/>
                                <w:sz w:val="18"/>
                                <w:szCs w:val="18"/>
                              </w:rPr>
                              <w:t>+ 5.7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73523" id="_x0000_s1041" type="#_x0000_t202" style="position:absolute;margin-left:140.4pt;margin-top:1.9pt;width:69.6pt;height:22.2pt;z-index:251780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" filled="f" stroked="f">
                <v:textbox>
                  <w:txbxContent>
                    <w:p w14:paraId="760E642F" w14:textId="59C474E1" w:rsidR="00E10A4B" w:rsidRPr="00252D89" w:rsidRDefault="00E10A4B" w:rsidP="00E10A4B">
                      <w:pPr>
                        <w:rPr>
                          <w:b/>
                          <w:sz w:val="18"/>
                          <w:szCs w:val="18"/>
                        </w:rPr>
                      </w:pPr>
                      <w:r>
                        <w:rPr>
                          <w:b/>
                          <w:sz w:val="18"/>
                          <w:szCs w:val="18"/>
                        </w:rPr>
                        <w:t>+ 5.7 qx/ha</w:t>
                      </w:r>
                    </w:p>
                  </w:txbxContent>
                </v:textbox>
                <w10:wrap type="square" anchorx="margin"/>
              </v:shape>
            </w:pict>
          </mc:Fallback>
        </mc:AlternateContent>
      </w:r>
      <w:r w:rsidR="00D9710E">
        <w:rPr>
          <w:noProof/>
          <w:lang w:eastAsia="fr-FR"/>
        </w:rPr>
        <mc:AlternateContent>
          <mc:Choice Requires="wps">
            <w:drawing>
              <wp:anchor distT="45720" distB="45720" distL="114300" distR="114300" simplePos="0" relativeHeight="251778560" behindDoc="0" locked="0" layoutInCell="1" allowOverlap="1" wp14:anchorId="4FA6E39A" wp14:editId="13EF817A">
                <wp:simplePos x="0" y="0"/>
                <wp:positionH relativeFrom="margin">
                  <wp:posOffset>608965</wp:posOffset>
                </wp:positionH>
                <wp:positionV relativeFrom="paragraph">
                  <wp:posOffset>68580</wp:posOffset>
                </wp:positionV>
                <wp:extent cx="883920" cy="281940"/>
                <wp:effectExtent l="0" t="0" r="0" b="3810"/>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81940"/>
                        </a:xfrm>
                        <a:prstGeom prst="rect">
                          <a:avLst/>
                        </a:prstGeom>
                        <a:noFill/>
                        <a:ln w="9525">
                          <a:noFill/>
                          <a:miter lim="800000"/>
                          <a:headEnd/>
                          <a:tailEnd/>
                        </a:ln>
                      </wps:spPr>
                      <wps:txbx>
                        <w:txbxContent>
                          <w:p w14:paraId="2D4BCA2B" w14:textId="0FD6BF4B" w:rsidR="00E10A4B" w:rsidRPr="00252D89" w:rsidRDefault="00E10A4B" w:rsidP="00E10A4B">
                            <w:pPr>
                              <w:rPr>
                                <w:b/>
                                <w:sz w:val="18"/>
                                <w:szCs w:val="18"/>
                              </w:rPr>
                            </w:pPr>
                            <w:r w:rsidRPr="00252D89">
                              <w:rPr>
                                <w:b/>
                                <w:sz w:val="18"/>
                                <w:szCs w:val="18"/>
                              </w:rPr>
                              <w:t xml:space="preserve">+ </w:t>
                            </w:r>
                            <w:r>
                              <w:rPr>
                                <w:b/>
                                <w:sz w:val="18"/>
                                <w:szCs w:val="18"/>
                              </w:rPr>
                              <w:t>4.1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6E39A" id="_x0000_s1042" type="#_x0000_t202" style="position:absolute;margin-left:47.95pt;margin-top:5.4pt;width:69.6pt;height:22.2pt;z-index:251778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" filled="f" stroked="f">
                <v:textbox>
                  <w:txbxContent>
                    <w:p w14:paraId="2D4BCA2B" w14:textId="0FD6BF4B" w:rsidR="00E10A4B" w:rsidRPr="00252D89" w:rsidRDefault="00E10A4B" w:rsidP="00E10A4B">
                      <w:pPr>
                        <w:rPr>
                          <w:b/>
                          <w:sz w:val="18"/>
                          <w:szCs w:val="18"/>
                        </w:rPr>
                      </w:pPr>
                      <w:r w:rsidRPr="00252D89">
                        <w:rPr>
                          <w:b/>
                          <w:sz w:val="18"/>
                          <w:szCs w:val="18"/>
                        </w:rPr>
                        <w:t xml:space="preserve">+ </w:t>
                      </w:r>
                      <w:r>
                        <w:rPr>
                          <w:b/>
                          <w:sz w:val="18"/>
                          <w:szCs w:val="18"/>
                        </w:rPr>
                        <w:t>4.1 qx/ha</w:t>
                      </w:r>
                    </w:p>
                  </w:txbxContent>
                </v:textbox>
                <w10:wrap type="square" anchorx="margin"/>
              </v:shape>
            </w:pict>
          </mc:Fallback>
        </mc:AlternateContent>
      </w:r>
    </w:p>
    <w:p w14:paraId="6B5CA986" w14:textId="23369473" w:rsidR="00D9710E" w:rsidRDefault="00D9710E"/>
    <w:p w14:paraId="5CE07BFB" w14:textId="5DD2312B" w:rsidR="00D9710E" w:rsidRDefault="00D9710E">
      <w:r>
        <w:rPr>
          <w:noProof/>
          <w:lang w:eastAsia="fr-FR"/>
        </w:rPr>
        <mc:AlternateContent>
          <mc:Choice Requires="wps">
            <w:drawing>
              <wp:anchor distT="45720" distB="45720" distL="114300" distR="114300" simplePos="0" relativeHeight="251772416" behindDoc="0" locked="0" layoutInCell="1" allowOverlap="1" wp14:anchorId="6F0E698C" wp14:editId="4317A94F">
                <wp:simplePos x="0" y="0"/>
                <wp:positionH relativeFrom="column">
                  <wp:posOffset>-503555</wp:posOffset>
                </wp:positionH>
                <wp:positionV relativeFrom="paragraph">
                  <wp:posOffset>150495</wp:posOffset>
                </wp:positionV>
                <wp:extent cx="929640" cy="403860"/>
                <wp:effectExtent l="0" t="0" r="0" b="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403860"/>
                        </a:xfrm>
                        <a:prstGeom prst="rect">
                          <a:avLst/>
                        </a:prstGeom>
                        <a:noFill/>
                        <a:ln w="9525">
                          <a:noFill/>
                          <a:miter lim="800000"/>
                          <a:headEnd/>
                          <a:tailEnd/>
                        </a:ln>
                      </wps:spPr>
                      <wps:txbx>
                        <w:txbxContent>
                          <w:p w14:paraId="327EB285" w14:textId="24F5B988" w:rsidR="00E10A4B" w:rsidRPr="00252D89" w:rsidRDefault="00E10A4B" w:rsidP="00E10A4B">
                            <w:pPr>
                              <w:rPr>
                                <w:sz w:val="18"/>
                                <w:szCs w:val="18"/>
                              </w:rPr>
                            </w:pPr>
                            <w:r>
                              <w:rPr>
                                <w:sz w:val="18"/>
                                <w:szCs w:val="18"/>
                              </w:rPr>
                              <w:t>42.1</w:t>
                            </w:r>
                            <w:r w:rsidRPr="00252D89">
                              <w:rPr>
                                <w:sz w:val="18"/>
                                <w:szCs w:val="18"/>
                              </w:rPr>
                              <w:t xml:space="preserve">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E698C" id="_x0000_s1043" type="#_x0000_t202" style="position:absolute;margin-left:-39.65pt;margin-top:11.85pt;width:73.2pt;height:31.8pt;z-index:25177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" filled="f" stroked="f">
                <v:textbox>
                  <w:txbxContent>
                    <w:p w14:paraId="327EB285" w14:textId="24F5B988" w:rsidR="00E10A4B" w:rsidRPr="00252D89" w:rsidRDefault="00E10A4B" w:rsidP="00E10A4B">
                      <w:pPr>
                        <w:rPr>
                          <w:sz w:val="18"/>
                          <w:szCs w:val="18"/>
                        </w:rPr>
                      </w:pPr>
                      <w:r>
                        <w:rPr>
                          <w:sz w:val="18"/>
                          <w:szCs w:val="18"/>
                        </w:rPr>
                        <w:t>42.1</w:t>
                      </w:r>
                      <w:r w:rsidRPr="00252D89">
                        <w:rPr>
                          <w:sz w:val="18"/>
                          <w:szCs w:val="18"/>
                        </w:rPr>
                        <w:t xml:space="preserve"> qx/ha</w:t>
                      </w:r>
                    </w:p>
                  </w:txbxContent>
                </v:textbox>
                <w10:wrap type="square"/>
              </v:shape>
            </w:pict>
          </mc:Fallback>
        </mc:AlternateContent>
      </w:r>
      <w:r>
        <w:rPr>
          <w:noProof/>
          <w:lang w:eastAsia="fr-FR"/>
        </w:rPr>
        <mc:AlternateContent>
          <mc:Choice Requires="wps">
            <w:drawing>
              <wp:anchor distT="45720" distB="45720" distL="114300" distR="114300" simplePos="0" relativeHeight="251776512" behindDoc="0" locked="0" layoutInCell="1" allowOverlap="1" wp14:anchorId="1D9AE052" wp14:editId="48705DAA">
                <wp:simplePos x="0" y="0"/>
                <wp:positionH relativeFrom="column">
                  <wp:posOffset>1798320</wp:posOffset>
                </wp:positionH>
                <wp:positionV relativeFrom="paragraph">
                  <wp:posOffset>171450</wp:posOffset>
                </wp:positionV>
                <wp:extent cx="906780" cy="426720"/>
                <wp:effectExtent l="0" t="0" r="0" b="0"/>
                <wp:wrapSquare wrapText="bothSides"/>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426720"/>
                        </a:xfrm>
                        <a:prstGeom prst="rect">
                          <a:avLst/>
                        </a:prstGeom>
                        <a:noFill/>
                        <a:ln w="9525">
                          <a:noFill/>
                          <a:miter lim="800000"/>
                          <a:headEnd/>
                          <a:tailEnd/>
                        </a:ln>
                      </wps:spPr>
                      <wps:txbx>
                        <w:txbxContent>
                          <w:p w14:paraId="21531096" w14:textId="1F248B08" w:rsidR="00E10A4B" w:rsidRPr="00E10A4B" w:rsidRDefault="00E10A4B" w:rsidP="00E10A4B">
                            <w:pPr>
                              <w:rPr>
                                <w:color w:val="FFFFFF" w:themeColor="background1"/>
                                <w:sz w:val="18"/>
                                <w:szCs w:val="18"/>
                              </w:rPr>
                            </w:pPr>
                            <w:r w:rsidRPr="00E10A4B">
                              <w:rPr>
                                <w:color w:val="FFFFFF" w:themeColor="background1"/>
                                <w:sz w:val="18"/>
                                <w:szCs w:val="18"/>
                              </w:rPr>
                              <w:t>47.8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AE052" id="_x0000_s1044" type="#_x0000_t202" style="position:absolute;margin-left:141.6pt;margin-top:13.5pt;width:71.4pt;height:33.6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" filled="f" stroked="f">
                <v:textbox>
                  <w:txbxContent>
                    <w:p w14:paraId="21531096" w14:textId="1F248B08" w:rsidR="00E10A4B" w:rsidRPr="00E10A4B" w:rsidRDefault="00E10A4B" w:rsidP="00E10A4B">
                      <w:pPr>
                        <w:rPr>
                          <w:color w:val="FFFFFF" w:themeColor="background1"/>
                          <w:sz w:val="18"/>
                          <w:szCs w:val="18"/>
                        </w:rPr>
                      </w:pPr>
                      <w:r w:rsidRPr="00E10A4B">
                        <w:rPr>
                          <w:color w:val="FFFFFF" w:themeColor="background1"/>
                          <w:sz w:val="18"/>
                          <w:szCs w:val="18"/>
                        </w:rPr>
                        <w:t>47.8 qx/ha</w:t>
                      </w:r>
                    </w:p>
                  </w:txbxContent>
                </v:textbox>
                <w10:wrap type="square"/>
              </v:shape>
            </w:pict>
          </mc:Fallback>
        </mc:AlternateContent>
      </w:r>
      <w:r>
        <w:rPr>
          <w:noProof/>
          <w:lang w:eastAsia="fr-FR"/>
        </w:rPr>
        <mc:AlternateContent>
          <mc:Choice Requires="wps">
            <w:drawing>
              <wp:anchor distT="45720" distB="45720" distL="114300" distR="114300" simplePos="0" relativeHeight="251774464" behindDoc="0" locked="0" layoutInCell="1" allowOverlap="1" wp14:anchorId="594C2E8D" wp14:editId="58F9023F">
                <wp:simplePos x="0" y="0"/>
                <wp:positionH relativeFrom="column">
                  <wp:posOffset>662305</wp:posOffset>
                </wp:positionH>
                <wp:positionV relativeFrom="paragraph">
                  <wp:posOffset>135255</wp:posOffset>
                </wp:positionV>
                <wp:extent cx="845820" cy="403860"/>
                <wp:effectExtent l="0" t="0" r="0" b="0"/>
                <wp:wrapSquare wrapText="bothSides"/>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403860"/>
                        </a:xfrm>
                        <a:prstGeom prst="rect">
                          <a:avLst/>
                        </a:prstGeom>
                        <a:noFill/>
                        <a:ln w="9525">
                          <a:noFill/>
                          <a:miter lim="800000"/>
                          <a:headEnd/>
                          <a:tailEnd/>
                        </a:ln>
                      </wps:spPr>
                      <wps:txbx>
                        <w:txbxContent>
                          <w:p w14:paraId="00DBA58C" w14:textId="268F9B7F" w:rsidR="00E10A4B" w:rsidRPr="00E10A4B" w:rsidRDefault="00E10A4B" w:rsidP="00E10A4B">
                            <w:pPr>
                              <w:rPr>
                                <w:color w:val="FFFFFF" w:themeColor="background1"/>
                                <w:sz w:val="18"/>
                                <w:szCs w:val="18"/>
                              </w:rPr>
                            </w:pPr>
                            <w:r w:rsidRPr="00E10A4B">
                              <w:rPr>
                                <w:color w:val="FFFFFF" w:themeColor="background1"/>
                                <w:sz w:val="18"/>
                                <w:szCs w:val="18"/>
                              </w:rPr>
                              <w:t>46.2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C2E8D" id="_x0000_s1045" type="#_x0000_t202" style="position:absolute;margin-left:52.15pt;margin-top:10.65pt;width:66.6pt;height:31.8pt;z-index:25177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" filled="f" stroked="f">
                <v:textbox>
                  <w:txbxContent>
                    <w:p w14:paraId="00DBA58C" w14:textId="268F9B7F" w:rsidR="00E10A4B" w:rsidRPr="00E10A4B" w:rsidRDefault="00E10A4B" w:rsidP="00E10A4B">
                      <w:pPr>
                        <w:rPr>
                          <w:color w:val="FFFFFF" w:themeColor="background1"/>
                          <w:sz w:val="18"/>
                          <w:szCs w:val="18"/>
                        </w:rPr>
                      </w:pPr>
                      <w:r w:rsidRPr="00E10A4B">
                        <w:rPr>
                          <w:color w:val="FFFFFF" w:themeColor="background1"/>
                          <w:sz w:val="18"/>
                          <w:szCs w:val="18"/>
                        </w:rPr>
                        <w:t>46.2 qx/ha</w:t>
                      </w:r>
                    </w:p>
                  </w:txbxContent>
                </v:textbox>
                <w10:wrap type="square"/>
              </v:shape>
            </w:pict>
          </mc:Fallback>
        </mc:AlternateContent>
      </w:r>
    </w:p>
    <w:p w14:paraId="2B01213B" w14:textId="52F9872C" w:rsidR="00D9710E" w:rsidRDefault="002714A0">
      <w:r>
        <w:rPr>
          <w:noProof/>
          <w:lang w:eastAsia="fr-FR"/>
        </w:rPr>
        <mc:AlternateContent>
          <mc:Choice Requires="wps">
            <w:drawing>
              <wp:anchor distT="45720" distB="45720" distL="114300" distR="114300" simplePos="0" relativeHeight="251853312" behindDoc="0" locked="0" layoutInCell="1" allowOverlap="1" wp14:anchorId="627ED022" wp14:editId="562BED91">
                <wp:simplePos x="0" y="0"/>
                <wp:positionH relativeFrom="column">
                  <wp:posOffset>3344545</wp:posOffset>
                </wp:positionH>
                <wp:positionV relativeFrom="paragraph">
                  <wp:posOffset>203200</wp:posOffset>
                </wp:positionV>
                <wp:extent cx="609600" cy="274320"/>
                <wp:effectExtent l="0" t="0" r="0"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4320"/>
                        </a:xfrm>
                        <a:prstGeom prst="rect">
                          <a:avLst/>
                        </a:prstGeom>
                        <a:noFill/>
                        <a:ln w="9525">
                          <a:noFill/>
                          <a:miter lim="800000"/>
                          <a:headEnd/>
                          <a:tailEnd/>
                        </a:ln>
                      </wps:spPr>
                      <wps:txbx>
                        <w:txbxContent>
                          <w:p w14:paraId="10AD3F0A" w14:textId="4A8FF5F7" w:rsidR="002714A0" w:rsidRPr="00252D89" w:rsidRDefault="002714A0" w:rsidP="002714A0">
                            <w:pPr>
                              <w:rPr>
                                <w:sz w:val="18"/>
                                <w:szCs w:val="18"/>
                              </w:rPr>
                            </w:pPr>
                            <w:r>
                              <w:rPr>
                                <w:sz w:val="18"/>
                                <w:szCs w:val="18"/>
                              </w:rPr>
                              <w:t>2.3 T/ha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ED022" id="_x0000_s1046" type="#_x0000_t202" style="position:absolute;margin-left:263.35pt;margin-top:16pt;width:48pt;height:21.6pt;z-index:25185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" filled="f" stroked="f">
                <v:textbox>
                  <w:txbxContent>
                    <w:p w14:paraId="10AD3F0A" w14:textId="4A8FF5F7" w:rsidR="002714A0" w:rsidRPr="00252D89" w:rsidRDefault="002714A0" w:rsidP="002714A0">
                      <w:pPr>
                        <w:rPr>
                          <w:sz w:val="18"/>
                          <w:szCs w:val="18"/>
                        </w:rPr>
                      </w:pPr>
                      <w:r>
                        <w:rPr>
                          <w:sz w:val="18"/>
                          <w:szCs w:val="18"/>
                        </w:rPr>
                        <w:t>2.3 T/ha</w:t>
                      </w:r>
                    </w:p>
                  </w:txbxContent>
                </v:textbox>
                <w10:wrap type="square"/>
              </v:shape>
            </w:pict>
          </mc:Fallback>
        </mc:AlternateContent>
      </w:r>
      <w:r>
        <w:rPr>
          <w:noProof/>
          <w:lang w:eastAsia="fr-FR"/>
        </w:rPr>
        <mc:AlternateContent>
          <mc:Choice Requires="wps">
            <w:drawing>
              <wp:anchor distT="45720" distB="45720" distL="114300" distR="114300" simplePos="0" relativeHeight="251855360" behindDoc="0" locked="0" layoutInCell="1" allowOverlap="1" wp14:anchorId="32A8F61D" wp14:editId="794828BA">
                <wp:simplePos x="0" y="0"/>
                <wp:positionH relativeFrom="column">
                  <wp:posOffset>4465320</wp:posOffset>
                </wp:positionH>
                <wp:positionV relativeFrom="paragraph">
                  <wp:posOffset>213995</wp:posOffset>
                </wp:positionV>
                <wp:extent cx="609600" cy="274320"/>
                <wp:effectExtent l="0" t="0" r="0" b="0"/>
                <wp:wrapSquare wrapText="bothSides"/>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4320"/>
                        </a:xfrm>
                        <a:prstGeom prst="rect">
                          <a:avLst/>
                        </a:prstGeom>
                        <a:noFill/>
                        <a:ln w="9525">
                          <a:noFill/>
                          <a:miter lim="800000"/>
                          <a:headEnd/>
                          <a:tailEnd/>
                        </a:ln>
                      </wps:spPr>
                      <wps:txbx>
                        <w:txbxContent>
                          <w:p w14:paraId="3669B573" w14:textId="2092B3D5" w:rsidR="002714A0" w:rsidRPr="002714A0" w:rsidRDefault="002714A0" w:rsidP="002714A0">
                            <w:pPr>
                              <w:rPr>
                                <w:color w:val="FFFFFF" w:themeColor="background1"/>
                                <w:sz w:val="18"/>
                                <w:szCs w:val="18"/>
                              </w:rPr>
                            </w:pPr>
                            <w:r w:rsidRPr="002714A0">
                              <w:rPr>
                                <w:color w:val="FFFFFF" w:themeColor="background1"/>
                                <w:sz w:val="18"/>
                                <w:szCs w:val="18"/>
                              </w:rPr>
                              <w:t>3.1 T/ha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8F61D" id="_x0000_s1047" type="#_x0000_t202" style="position:absolute;margin-left:351.6pt;margin-top:16.85pt;width:48pt;height:21.6pt;z-index:25185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" filled="f" stroked="f">
                <v:textbox>
                  <w:txbxContent>
                    <w:p w14:paraId="3669B573" w14:textId="2092B3D5" w:rsidR="002714A0" w:rsidRPr="002714A0" w:rsidRDefault="002714A0" w:rsidP="002714A0">
                      <w:pPr>
                        <w:rPr>
                          <w:color w:val="FFFFFF" w:themeColor="background1"/>
                          <w:sz w:val="18"/>
                          <w:szCs w:val="18"/>
                        </w:rPr>
                      </w:pPr>
                      <w:r w:rsidRPr="002714A0">
                        <w:rPr>
                          <w:color w:val="FFFFFF" w:themeColor="background1"/>
                          <w:sz w:val="18"/>
                          <w:szCs w:val="18"/>
                        </w:rPr>
                        <w:t>3.1 T/ha</w:t>
                      </w:r>
                    </w:p>
                  </w:txbxContent>
                </v:textbox>
                <w10:wrap type="square"/>
              </v:shape>
            </w:pict>
          </mc:Fallback>
        </mc:AlternateContent>
      </w:r>
      <w:r>
        <w:rPr>
          <w:noProof/>
          <w:lang w:eastAsia="fr-FR"/>
        </w:rPr>
        <mc:AlternateContent>
          <mc:Choice Requires="wps">
            <w:drawing>
              <wp:anchor distT="45720" distB="45720" distL="114300" distR="114300" simplePos="0" relativeHeight="251857408" behindDoc="0" locked="0" layoutInCell="1" allowOverlap="1" wp14:anchorId="12529903" wp14:editId="3E9EA2A7">
                <wp:simplePos x="0" y="0"/>
                <wp:positionH relativeFrom="column">
                  <wp:posOffset>5569585</wp:posOffset>
                </wp:positionH>
                <wp:positionV relativeFrom="paragraph">
                  <wp:posOffset>203200</wp:posOffset>
                </wp:positionV>
                <wp:extent cx="609600" cy="274320"/>
                <wp:effectExtent l="0" t="0" r="0" b="0"/>
                <wp:wrapSquare wrapText="bothSides"/>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4320"/>
                        </a:xfrm>
                        <a:prstGeom prst="rect">
                          <a:avLst/>
                        </a:prstGeom>
                        <a:noFill/>
                        <a:ln w="9525">
                          <a:noFill/>
                          <a:miter lim="800000"/>
                          <a:headEnd/>
                          <a:tailEnd/>
                        </a:ln>
                      </wps:spPr>
                      <wps:txbx>
                        <w:txbxContent>
                          <w:p w14:paraId="2A9C1746" w14:textId="0C31A5EF" w:rsidR="002714A0" w:rsidRPr="002714A0" w:rsidRDefault="002714A0" w:rsidP="002714A0">
                            <w:pPr>
                              <w:rPr>
                                <w:color w:val="FFFFFF" w:themeColor="background1"/>
                                <w:sz w:val="18"/>
                                <w:szCs w:val="18"/>
                              </w:rPr>
                            </w:pPr>
                            <w:r w:rsidRPr="002714A0">
                              <w:rPr>
                                <w:color w:val="FFFFFF" w:themeColor="background1"/>
                                <w:sz w:val="18"/>
                                <w:szCs w:val="18"/>
                              </w:rPr>
                              <w:t>2.8 T/ha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29903" id="_x0000_s1048" type="#_x0000_t202" style="position:absolute;margin-left:438.55pt;margin-top:16pt;width:48pt;height:21.6pt;z-index:25185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" filled="f" stroked="f">
                <v:textbox>
                  <w:txbxContent>
                    <w:p w14:paraId="2A9C1746" w14:textId="0C31A5EF" w:rsidR="002714A0" w:rsidRPr="002714A0" w:rsidRDefault="002714A0" w:rsidP="002714A0">
                      <w:pPr>
                        <w:rPr>
                          <w:color w:val="FFFFFF" w:themeColor="background1"/>
                          <w:sz w:val="18"/>
                          <w:szCs w:val="18"/>
                        </w:rPr>
                      </w:pPr>
                      <w:r w:rsidRPr="002714A0">
                        <w:rPr>
                          <w:color w:val="FFFFFF" w:themeColor="background1"/>
                          <w:sz w:val="18"/>
                          <w:szCs w:val="18"/>
                        </w:rPr>
                        <w:t xml:space="preserve">2.8 </w:t>
                      </w:r>
                      <w:r w:rsidRPr="002714A0">
                        <w:rPr>
                          <w:color w:val="FFFFFF" w:themeColor="background1"/>
                          <w:sz w:val="18"/>
                          <w:szCs w:val="18"/>
                        </w:rPr>
                        <w:t>T/ha</w:t>
                      </w:r>
                    </w:p>
                  </w:txbxContent>
                </v:textbox>
                <w10:wrap type="square"/>
              </v:shape>
            </w:pict>
          </mc:Fallback>
        </mc:AlternateContent>
      </w:r>
    </w:p>
    <w:p w14:paraId="65648E20" w14:textId="7A1A2783" w:rsidR="00D9710E" w:rsidRDefault="00D9710E"/>
    <w:p w14:paraId="00ED10C8" w14:textId="4F32BA7A" w:rsidR="009B651E" w:rsidRDefault="0090045E">
      <w:r>
        <w:rPr>
          <w:noProof/>
          <w:lang w:eastAsia="fr-FR"/>
        </w:rPr>
        <w:lastRenderedPageBreak/>
        <mc:AlternateContent>
          <mc:Choice Requires="wps">
            <w:drawing>
              <wp:anchor distT="45720" distB="45720" distL="114300" distR="114300" simplePos="0" relativeHeight="251788800" behindDoc="0" locked="0" layoutInCell="1" allowOverlap="1" wp14:anchorId="65D07F12" wp14:editId="7FADB6DE">
                <wp:simplePos x="0" y="0"/>
                <wp:positionH relativeFrom="margin">
                  <wp:posOffset>2003425</wp:posOffset>
                </wp:positionH>
                <wp:positionV relativeFrom="paragraph">
                  <wp:posOffset>249555</wp:posOffset>
                </wp:positionV>
                <wp:extent cx="2369820" cy="678180"/>
                <wp:effectExtent l="0" t="0" r="0" b="0"/>
                <wp:wrapSquare wrapText="bothSides"/>
                <wp:docPr id="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678180"/>
                        </a:xfrm>
                        <a:prstGeom prst="rect">
                          <a:avLst/>
                        </a:prstGeom>
                        <a:noFill/>
                        <a:ln w="9525">
                          <a:noFill/>
                          <a:miter lim="800000"/>
                          <a:headEnd/>
                          <a:tailEnd/>
                        </a:ln>
                      </wps:spPr>
                      <wps:txbx>
                        <w:txbxContent>
                          <w:p w14:paraId="4131ACB3" w14:textId="5A004368" w:rsidR="0090045E" w:rsidRPr="0090045E" w:rsidRDefault="0090045E" w:rsidP="0090045E">
                            <w:pPr>
                              <w:spacing w:line="240" w:lineRule="auto"/>
                              <w:jc w:val="center"/>
                              <w:rPr>
                                <w:b/>
                                <w:color w:val="4EA72E" w:themeColor="accent6"/>
                                <w:sz w:val="16"/>
                                <w:szCs w:val="16"/>
                              </w:rPr>
                            </w:pPr>
                            <w:r w:rsidRPr="0090045E">
                              <w:rPr>
                                <w:sz w:val="16"/>
                                <w:szCs w:val="16"/>
                              </w:rPr>
                              <w:t>Charge</w:t>
                            </w:r>
                            <w:r>
                              <w:rPr>
                                <w:sz w:val="16"/>
                                <w:szCs w:val="16"/>
                              </w:rPr>
                              <w:t>s</w:t>
                            </w:r>
                            <w:r w:rsidRPr="0090045E">
                              <w:rPr>
                                <w:sz w:val="16"/>
                                <w:szCs w:val="16"/>
                              </w:rPr>
                              <w:t xml:space="preserve"> </w:t>
                            </w:r>
                            <w:r w:rsidRPr="0090045E">
                              <w:rPr>
                                <w:b/>
                                <w:color w:val="4EA72E" w:themeColor="accent6"/>
                                <w:sz w:val="16"/>
                                <w:szCs w:val="16"/>
                              </w:rPr>
                              <w:t>Novastim / Novafix</w:t>
                            </w:r>
                          </w:p>
                          <w:p w14:paraId="29BB17A2" w14:textId="69B8C022" w:rsidR="0090045E" w:rsidRPr="0090045E" w:rsidRDefault="0090045E" w:rsidP="0090045E">
                            <w:pPr>
                              <w:spacing w:line="240" w:lineRule="auto"/>
                              <w:jc w:val="center"/>
                              <w:rPr>
                                <w:b/>
                                <w:sz w:val="16"/>
                                <w:szCs w:val="16"/>
                              </w:rPr>
                            </w:pPr>
                            <w:r w:rsidRPr="0090045E">
                              <w:rPr>
                                <w:b/>
                                <w:sz w:val="16"/>
                                <w:szCs w:val="16"/>
                              </w:rPr>
                              <w:t>46 à 56 €/ha</w:t>
                            </w:r>
                          </w:p>
                          <w:p w14:paraId="09867C12" w14:textId="6FAFBA94" w:rsidR="0090045E" w:rsidRPr="0090045E" w:rsidRDefault="0090045E" w:rsidP="0090045E">
                            <w:pPr>
                              <w:spacing w:line="240" w:lineRule="auto"/>
                              <w:jc w:val="center"/>
                              <w:rPr>
                                <w:sz w:val="16"/>
                                <w:szCs w:val="16"/>
                              </w:rPr>
                            </w:pPr>
                            <w:r w:rsidRPr="0090045E">
                              <w:rPr>
                                <w:sz w:val="16"/>
                                <w:szCs w:val="16"/>
                              </w:rPr>
                              <w:t>(produits + passage + main d’œuvre)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07F12" id="_x0000_s1049" type="#_x0000_t202" style="position:absolute;margin-left:157.75pt;margin-top:19.65pt;width:186.6pt;height:53.4pt;z-index:251788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" filled="f" stroked="f">
                <v:textbox>
                  <w:txbxContent>
                    <w:p w14:paraId="4131ACB3" w14:textId="5A004368" w:rsidR="0090045E" w:rsidRPr="0090045E" w:rsidRDefault="0090045E" w:rsidP="0090045E">
                      <w:pPr>
                        <w:spacing w:line="240" w:lineRule="auto"/>
                        <w:jc w:val="center"/>
                        <w:rPr>
                          <w:b/>
                          <w:color w:val="4EA72E" w:themeColor="accent6"/>
                          <w:sz w:val="16"/>
                          <w:szCs w:val="16"/>
                        </w:rPr>
                      </w:pPr>
                      <w:r w:rsidRPr="0090045E">
                        <w:rPr>
                          <w:sz w:val="16"/>
                          <w:szCs w:val="16"/>
                        </w:rPr>
                        <w:t>Charge</w:t>
                      </w:r>
                      <w:r>
                        <w:rPr>
                          <w:sz w:val="16"/>
                          <w:szCs w:val="16"/>
                        </w:rPr>
                        <w:t>s</w:t>
                      </w:r>
                      <w:r w:rsidRPr="0090045E">
                        <w:rPr>
                          <w:sz w:val="16"/>
                          <w:szCs w:val="16"/>
                        </w:rPr>
                        <w:t xml:space="preserve"> </w:t>
                      </w:r>
                      <w:r w:rsidRPr="0090045E">
                        <w:rPr>
                          <w:b/>
                          <w:color w:val="4EA72E" w:themeColor="accent6"/>
                          <w:sz w:val="16"/>
                          <w:szCs w:val="16"/>
                        </w:rPr>
                        <w:t>Novastim / Novafix</w:t>
                      </w:r>
                    </w:p>
                    <w:p w14:paraId="29BB17A2" w14:textId="69B8C022" w:rsidR="0090045E" w:rsidRPr="0090045E" w:rsidRDefault="0090045E" w:rsidP="0090045E">
                      <w:pPr>
                        <w:spacing w:line="240" w:lineRule="auto"/>
                        <w:jc w:val="center"/>
                        <w:rPr>
                          <w:b/>
                          <w:sz w:val="16"/>
                          <w:szCs w:val="16"/>
                        </w:rPr>
                      </w:pPr>
                      <w:r w:rsidRPr="0090045E">
                        <w:rPr>
                          <w:b/>
                          <w:sz w:val="16"/>
                          <w:szCs w:val="16"/>
                        </w:rPr>
                        <w:t>46 à 56 €/ha</w:t>
                      </w:r>
                    </w:p>
                    <w:p w14:paraId="09867C12" w14:textId="6FAFBA94" w:rsidR="0090045E" w:rsidRPr="0090045E" w:rsidRDefault="0090045E" w:rsidP="0090045E">
                      <w:pPr>
                        <w:spacing w:line="240" w:lineRule="auto"/>
                        <w:jc w:val="center"/>
                        <w:rPr>
                          <w:sz w:val="16"/>
                          <w:szCs w:val="16"/>
                        </w:rPr>
                      </w:pPr>
                      <w:r w:rsidRPr="0090045E">
                        <w:rPr>
                          <w:sz w:val="16"/>
                          <w:szCs w:val="16"/>
                        </w:rPr>
                        <w:t>(produits + passage + main d’œuvre)</w:t>
                      </w:r>
                    </w:p>
                  </w:txbxContent>
                </v:textbox>
                <w10:wrap type="square" anchorx="margin"/>
              </v:shape>
            </w:pict>
          </mc:Fallback>
        </mc:AlternateContent>
      </w:r>
    </w:p>
    <w:p w14:paraId="0DC2B25A" w14:textId="04B9F0D5" w:rsidR="00EE674F" w:rsidRDefault="00EE674F"/>
    <w:p w14:paraId="333A7669" w14:textId="7DE27B3C" w:rsidR="00EE674F" w:rsidRDefault="00EE674F"/>
    <w:p w14:paraId="1F02245C" w14:textId="0BC75E18" w:rsidR="00EE674F" w:rsidRDefault="00C42F4C">
      <w:r>
        <w:rPr>
          <w:noProof/>
          <w:lang w:eastAsia="fr-FR"/>
        </w:rPr>
        <w:drawing>
          <wp:anchor distT="0" distB="0" distL="114300" distR="114300" simplePos="0" relativeHeight="251862528" behindDoc="1" locked="0" layoutInCell="1" allowOverlap="1" wp14:anchorId="45AE5574" wp14:editId="78C69FE3">
            <wp:simplePos x="0" y="0"/>
            <wp:positionH relativeFrom="column">
              <wp:posOffset>-290195</wp:posOffset>
            </wp:positionH>
            <wp:positionV relativeFrom="paragraph">
              <wp:posOffset>81280</wp:posOffset>
            </wp:positionV>
            <wp:extent cx="5760000" cy="1969200"/>
            <wp:effectExtent l="0" t="0" r="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000" cy="1969200"/>
                    </a:xfrm>
                    <a:prstGeom prst="rect">
                      <a:avLst/>
                    </a:prstGeom>
                  </pic:spPr>
                </pic:pic>
              </a:graphicData>
            </a:graphic>
            <wp14:sizeRelH relativeFrom="margin">
              <wp14:pctWidth>0</wp14:pctWidth>
            </wp14:sizeRelH>
            <wp14:sizeRelV relativeFrom="margin">
              <wp14:pctHeight>0</wp14:pctHeight>
            </wp14:sizeRelV>
          </wp:anchor>
        </w:drawing>
      </w:r>
    </w:p>
    <w:p w14:paraId="2EC89314" w14:textId="68EA36C7" w:rsidR="00EE674F" w:rsidRDefault="00C42F4C">
      <w:r>
        <w:rPr>
          <w:noProof/>
          <w:lang w:eastAsia="fr-FR"/>
        </w:rPr>
        <mc:AlternateContent>
          <mc:Choice Requires="wps">
            <w:drawing>
              <wp:anchor distT="45720" distB="45720" distL="114300" distR="114300" simplePos="0" relativeHeight="251790848" behindDoc="0" locked="0" layoutInCell="1" allowOverlap="1" wp14:anchorId="6D791E23" wp14:editId="5ADA31DD">
                <wp:simplePos x="0" y="0"/>
                <wp:positionH relativeFrom="page">
                  <wp:posOffset>6103620</wp:posOffset>
                </wp:positionH>
                <wp:positionV relativeFrom="paragraph">
                  <wp:posOffset>149225</wp:posOffset>
                </wp:positionV>
                <wp:extent cx="1363980" cy="1013460"/>
                <wp:effectExtent l="0" t="0" r="7620" b="0"/>
                <wp:wrapSquare wrapText="bothSides"/>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1013460"/>
                        </a:xfrm>
                        <a:prstGeom prst="rect">
                          <a:avLst/>
                        </a:prstGeom>
                        <a:solidFill>
                          <a:srgbClr val="FFFFFF"/>
                        </a:solidFill>
                        <a:ln w="9525">
                          <a:noFill/>
                          <a:miter lim="800000"/>
                          <a:headEnd/>
                          <a:tailEnd/>
                        </a:ln>
                      </wps:spPr>
                      <wps:txbx>
                        <w:txbxContent>
                          <w:p w14:paraId="795E847C" w14:textId="2C611A01" w:rsidR="0090045E" w:rsidRPr="0090045E" w:rsidRDefault="0090045E" w:rsidP="0090045E">
                            <w:pPr>
                              <w:spacing w:line="240" w:lineRule="auto"/>
                              <w:jc w:val="center"/>
                              <w:rPr>
                                <w:sz w:val="16"/>
                                <w:szCs w:val="16"/>
                              </w:rPr>
                            </w:pPr>
                            <w:r w:rsidRPr="0090045E">
                              <w:rPr>
                                <w:sz w:val="16"/>
                                <w:szCs w:val="16"/>
                              </w:rPr>
                              <w:t xml:space="preserve">Gain </w:t>
                            </w:r>
                            <w:r w:rsidRPr="0090045E">
                              <w:rPr>
                                <w:b/>
                                <w:color w:val="4EA72E" w:themeColor="accent6"/>
                                <w:sz w:val="16"/>
                                <w:szCs w:val="16"/>
                              </w:rPr>
                              <w:t>Novastim / Novafix</w:t>
                            </w:r>
                          </w:p>
                          <w:p w14:paraId="3A0D79D1" w14:textId="670B43AA" w:rsidR="0090045E" w:rsidRPr="0090045E" w:rsidRDefault="0090045E" w:rsidP="0090045E">
                            <w:pPr>
                              <w:spacing w:line="240" w:lineRule="auto"/>
                              <w:jc w:val="center"/>
                              <w:rPr>
                                <w:b/>
                                <w:sz w:val="16"/>
                                <w:szCs w:val="16"/>
                              </w:rPr>
                            </w:pPr>
                            <w:r w:rsidRPr="0090045E">
                              <w:rPr>
                                <w:b/>
                                <w:sz w:val="16"/>
                                <w:szCs w:val="16"/>
                              </w:rPr>
                              <w:t>+ 23 à 41 €/ha</w:t>
                            </w:r>
                          </w:p>
                          <w:p w14:paraId="0C490F91" w14:textId="3CF206C3" w:rsidR="00C42F4C" w:rsidRDefault="00C42F4C" w:rsidP="0090045E">
                            <w:pPr>
                              <w:spacing w:line="240" w:lineRule="auto"/>
                              <w:jc w:val="center"/>
                              <w:rPr>
                                <w:sz w:val="16"/>
                                <w:szCs w:val="16"/>
                              </w:rPr>
                            </w:pPr>
                            <w:r>
                              <w:rPr>
                                <w:sz w:val="16"/>
                                <w:szCs w:val="16"/>
                              </w:rPr>
                              <w:t>(grain à 150 €/T ;</w:t>
                            </w:r>
                          </w:p>
                          <w:p w14:paraId="320708A4" w14:textId="4834ACBF" w:rsidR="0090045E" w:rsidRPr="0090045E" w:rsidRDefault="00C42F4C" w:rsidP="0090045E">
                            <w:pPr>
                              <w:spacing w:line="240" w:lineRule="auto"/>
                              <w:jc w:val="center"/>
                              <w:rPr>
                                <w:sz w:val="16"/>
                                <w:szCs w:val="16"/>
                              </w:rPr>
                            </w:pPr>
                            <w:r>
                              <w:rPr>
                                <w:sz w:val="16"/>
                                <w:szCs w:val="16"/>
                              </w:rPr>
                              <w:t>paille à 40 €/T en andains</w:t>
                            </w:r>
                            <w:r w:rsidR="0090045E" w:rsidRPr="0090045E">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91E23" id="_x0000_s1050" type="#_x0000_t202" style="position:absolute;margin-left:480.6pt;margin-top:11.75pt;width:107.4pt;height:79.8pt;z-index:251790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" stroked="f">
                <v:textbox>
                  <w:txbxContent>
                    <w:p w14:paraId="795E847C" w14:textId="2C611A01" w:rsidR="0090045E" w:rsidRPr="0090045E" w:rsidRDefault="0090045E" w:rsidP="0090045E">
                      <w:pPr>
                        <w:spacing w:line="240" w:lineRule="auto"/>
                        <w:jc w:val="center"/>
                        <w:rPr>
                          <w:sz w:val="16"/>
                          <w:szCs w:val="16"/>
                        </w:rPr>
                      </w:pPr>
                      <w:r w:rsidRPr="0090045E">
                        <w:rPr>
                          <w:sz w:val="16"/>
                          <w:szCs w:val="16"/>
                        </w:rPr>
                        <w:t xml:space="preserve">Gain </w:t>
                      </w:r>
                      <w:r w:rsidRPr="0090045E">
                        <w:rPr>
                          <w:b/>
                          <w:color w:val="4EA72E" w:themeColor="accent6"/>
                          <w:sz w:val="16"/>
                          <w:szCs w:val="16"/>
                        </w:rPr>
                        <w:t>Novastim / Novafix</w:t>
                      </w:r>
                    </w:p>
                    <w:p w14:paraId="3A0D79D1" w14:textId="670B43AA" w:rsidR="0090045E" w:rsidRPr="0090045E" w:rsidRDefault="0090045E" w:rsidP="0090045E">
                      <w:pPr>
                        <w:spacing w:line="240" w:lineRule="auto"/>
                        <w:jc w:val="center"/>
                        <w:rPr>
                          <w:b/>
                          <w:sz w:val="16"/>
                          <w:szCs w:val="16"/>
                        </w:rPr>
                      </w:pPr>
                      <w:r w:rsidRPr="0090045E">
                        <w:rPr>
                          <w:b/>
                          <w:sz w:val="16"/>
                          <w:szCs w:val="16"/>
                        </w:rPr>
                        <w:t>+ 23 à 41 €/ha</w:t>
                      </w:r>
                    </w:p>
                    <w:p w14:paraId="0C490F91" w14:textId="3CF206C3" w:rsidR="00C42F4C" w:rsidRDefault="00C42F4C" w:rsidP="0090045E">
                      <w:pPr>
                        <w:spacing w:line="240" w:lineRule="auto"/>
                        <w:jc w:val="center"/>
                        <w:rPr>
                          <w:sz w:val="16"/>
                          <w:szCs w:val="16"/>
                        </w:rPr>
                      </w:pPr>
                      <w:r>
                        <w:rPr>
                          <w:sz w:val="16"/>
                          <w:szCs w:val="16"/>
                        </w:rPr>
                        <w:t>(grain à 150 €/T ;</w:t>
                      </w:r>
                    </w:p>
                    <w:p w14:paraId="320708A4" w14:textId="4834ACBF" w:rsidR="0090045E" w:rsidRPr="0090045E" w:rsidRDefault="00C42F4C" w:rsidP="0090045E">
                      <w:pPr>
                        <w:spacing w:line="240" w:lineRule="auto"/>
                        <w:jc w:val="center"/>
                        <w:rPr>
                          <w:sz w:val="16"/>
                          <w:szCs w:val="16"/>
                        </w:rPr>
                      </w:pPr>
                      <w:r>
                        <w:rPr>
                          <w:sz w:val="16"/>
                          <w:szCs w:val="16"/>
                        </w:rPr>
                        <w:t>paille à 40 €/T en andains</w:t>
                      </w:r>
                      <w:r w:rsidR="0090045E" w:rsidRPr="0090045E">
                        <w:rPr>
                          <w:sz w:val="16"/>
                          <w:szCs w:val="16"/>
                        </w:rPr>
                        <w:t>)</w:t>
                      </w:r>
                    </w:p>
                  </w:txbxContent>
                </v:textbox>
                <w10:wrap type="square" anchorx="page"/>
              </v:shape>
            </w:pict>
          </mc:Fallback>
        </mc:AlternateContent>
      </w:r>
    </w:p>
    <w:p w14:paraId="2C4CDFF4" w14:textId="2ED2D2B5" w:rsidR="009B651E" w:rsidRDefault="009B651E">
      <w:pPr>
        <w:rPr>
          <w:b/>
          <w:bCs/>
        </w:rPr>
      </w:pPr>
    </w:p>
    <w:p w14:paraId="1C3855A8" w14:textId="0F75651D" w:rsidR="009B651E" w:rsidRDefault="009B651E">
      <w:pPr>
        <w:rPr>
          <w:b/>
          <w:bCs/>
        </w:rPr>
      </w:pPr>
    </w:p>
    <w:p w14:paraId="383AC27B" w14:textId="48D23B7F" w:rsidR="009B651E" w:rsidRDefault="009B651E">
      <w:pPr>
        <w:rPr>
          <w:b/>
          <w:bCs/>
        </w:rPr>
      </w:pPr>
    </w:p>
    <w:p w14:paraId="4143C838" w14:textId="3DB854D1" w:rsidR="009B651E" w:rsidRDefault="009B651E">
      <w:pPr>
        <w:rPr>
          <w:b/>
          <w:bCs/>
        </w:rPr>
      </w:pPr>
    </w:p>
    <w:p w14:paraId="6064D685" w14:textId="06686DE5" w:rsidR="009B651E" w:rsidRDefault="009B651E">
      <w:pPr>
        <w:rPr>
          <w:b/>
          <w:bCs/>
        </w:rPr>
      </w:pPr>
    </w:p>
    <w:p w14:paraId="1786A5C7" w14:textId="2DB5EB1D" w:rsidR="009B651E" w:rsidRDefault="009B651E">
      <w:pPr>
        <w:rPr>
          <w:b/>
          <w:bCs/>
        </w:rPr>
      </w:pPr>
    </w:p>
    <w:p w14:paraId="058A8D92" w14:textId="4943A32F" w:rsidR="003F58CC" w:rsidRDefault="003F58CC"/>
    <w:p w14:paraId="71BD7946" w14:textId="21427CA2" w:rsidR="003F58CC" w:rsidRDefault="00E955FD">
      <w:r>
        <w:t>L’application des programmes Novastim / Novafix permet de gagner entre 4.1 et 5.7 qx/ha</w:t>
      </w:r>
      <w:r w:rsidR="00C42F4C">
        <w:t xml:space="preserve"> en rendement grain et entre 0.5 et 0.79 T/ha en rendement paille</w:t>
      </w:r>
      <w:r>
        <w:t>, ce qui correspond à un ga</w:t>
      </w:r>
      <w:r w:rsidR="00C42F4C">
        <w:t>in de marge brute entre 46 et 50</w:t>
      </w:r>
      <w:r>
        <w:t xml:space="preserve"> €/ha</w:t>
      </w:r>
      <w:r w:rsidR="00C42F4C">
        <w:t>.</w:t>
      </w:r>
    </w:p>
    <w:p w14:paraId="6028D8BB" w14:textId="1722453C" w:rsidR="0037300F" w:rsidRDefault="004C79F3">
      <w:r>
        <w:t>Cependant, le stress hydrique a eu un réel impact négatif en termes de rendement sur cette parcelle à sol dominante sablo-limoneux</w:t>
      </w:r>
      <w:r w:rsidR="00955F68">
        <w:t>, cela pouvant intervenir</w:t>
      </w:r>
      <w:r>
        <w:t xml:space="preserve"> également dan</w:t>
      </w:r>
      <w:r w:rsidR="00C42F4C">
        <w:t>s l’interprétation de cet essai</w:t>
      </w:r>
      <w:r w:rsidR="00C128D8">
        <w:t xml:space="preserve"> (contexte de rendement limité).</w:t>
      </w:r>
    </w:p>
    <w:p w14:paraId="65F2C6FE" w14:textId="0972954A" w:rsidR="003F58CC" w:rsidRDefault="003F58CC"/>
    <w:p w14:paraId="11D1CBC4" w14:textId="0642CFC1" w:rsidR="003F58CC" w:rsidRDefault="003F58CC"/>
    <w:p w14:paraId="0C570189" w14:textId="135B435E" w:rsidR="003F58CC" w:rsidRDefault="003F58CC"/>
    <w:p w14:paraId="0FE35B78" w14:textId="67B0C5AA" w:rsidR="003F58CC" w:rsidRDefault="003F58CC"/>
    <w:p w14:paraId="3A6246EA" w14:textId="6137EE8B" w:rsidR="003F58CC" w:rsidRDefault="003F58CC"/>
    <w:p w14:paraId="352FD52A" w14:textId="7A57FAAB" w:rsidR="003F58CC" w:rsidRDefault="003F58CC"/>
    <w:p w14:paraId="44E24F4F" w14:textId="26C17786" w:rsidR="003F58CC" w:rsidRDefault="003F58CC"/>
    <w:p w14:paraId="6E9028FB" w14:textId="08782492" w:rsidR="003F58CC" w:rsidRDefault="003F58CC"/>
    <w:p w14:paraId="0AC432D1" w14:textId="324A3D20" w:rsidR="003F58CC" w:rsidRDefault="003F58CC"/>
    <w:p w14:paraId="1CD07677" w14:textId="77777777" w:rsidR="003F58CC" w:rsidRDefault="003F58CC"/>
    <w:p w14:paraId="12DE99F4" w14:textId="10BD088F" w:rsidR="003F58CC" w:rsidRDefault="003F58CC"/>
    <w:p w14:paraId="1A0F67CF" w14:textId="77777777" w:rsidR="0037300F" w:rsidRDefault="0037300F" w:rsidP="0037300F"/>
    <w:p w14:paraId="702EC3BA" w14:textId="77777777" w:rsidR="004C79F3" w:rsidRDefault="004C79F3" w:rsidP="0037300F"/>
    <w:p w14:paraId="0EB419BD" w14:textId="77777777" w:rsidR="00C42F4C" w:rsidRDefault="00C42F4C" w:rsidP="0037300F"/>
    <w:p w14:paraId="2E4C14B2" w14:textId="77777777" w:rsidR="00C42F4C" w:rsidRDefault="00C42F4C" w:rsidP="0037300F"/>
    <w:p w14:paraId="37C2AA82" w14:textId="77777777" w:rsidR="00C42F4C" w:rsidRDefault="00C42F4C" w:rsidP="0037300F"/>
    <w:p w14:paraId="232AD942" w14:textId="46C2DC58" w:rsidR="00C354EB" w:rsidRDefault="00DC0CC5" w:rsidP="0037300F">
      <w:pPr>
        <w:jc w:val="center"/>
        <w:rPr>
          <w:b/>
          <w:color w:val="0070C0"/>
          <w:sz w:val="24"/>
          <w:szCs w:val="24"/>
        </w:rPr>
      </w:pPr>
      <w:r w:rsidRPr="009B651E">
        <w:rPr>
          <w:b/>
          <w:color w:val="0070C0"/>
          <w:sz w:val="24"/>
          <w:szCs w:val="24"/>
        </w:rPr>
        <w:lastRenderedPageBreak/>
        <w:t>Es</w:t>
      </w:r>
      <w:r>
        <w:rPr>
          <w:b/>
          <w:color w:val="0070C0"/>
          <w:sz w:val="24"/>
          <w:szCs w:val="24"/>
        </w:rPr>
        <w:t>sai sur blé tendre hiver, à l’EPL AHUN (23150 AHUN)</w:t>
      </w:r>
    </w:p>
    <w:p w14:paraId="52D94A64" w14:textId="0BB99C42" w:rsidR="00DC0CC5" w:rsidRDefault="00DC0CC5" w:rsidP="00DC0CC5">
      <w:pPr>
        <w:rPr>
          <w:b/>
          <w:color w:val="0070C0"/>
          <w:sz w:val="24"/>
          <w:szCs w:val="24"/>
        </w:rPr>
      </w:pPr>
    </w:p>
    <w:p w14:paraId="6AF931F2" w14:textId="3576A77B" w:rsidR="00DC0CC5" w:rsidRPr="00DC0CC5" w:rsidRDefault="00DC0CC5" w:rsidP="00DC0CC5">
      <w:r>
        <w:t>L’objectif de cet essai est d’évaluer l’apport du Novastim à 0.5 L/ha à un stade un peu plus tardif</w:t>
      </w:r>
      <w:r w:rsidR="00482F4C">
        <w:t>, aux alentours de 2 nœuds,</w:t>
      </w:r>
      <w:r>
        <w:t xml:space="preserve"> sur un blé tendre hiver semé au 30 octobre.</w:t>
      </w:r>
    </w:p>
    <w:p w14:paraId="6F3F3900" w14:textId="6D8B7046" w:rsidR="00DC0CC5" w:rsidRDefault="00DC0CC5" w:rsidP="00DC0CC5">
      <w:r>
        <w:t xml:space="preserve">Deux modalités ont été testées et comparées à la « Modalité Agri » : </w:t>
      </w:r>
    </w:p>
    <w:p w14:paraId="46368404" w14:textId="0420399B" w:rsidR="00DC0CC5" w:rsidRDefault="00DC0CC5" w:rsidP="00DC0CC5">
      <w:pPr>
        <w:pStyle w:val="Paragraphedeliste"/>
        <w:numPr>
          <w:ilvl w:val="0"/>
          <w:numId w:val="1"/>
        </w:numPr>
      </w:pPr>
      <w:r>
        <w:t>« </w:t>
      </w:r>
      <w:r w:rsidR="00CE05DE">
        <w:t>Novafix » : 0.5 L/ha Novastim + 0.25% Fiksit</w:t>
      </w:r>
    </w:p>
    <w:p w14:paraId="7556B020" w14:textId="237F94D4" w:rsidR="00C354EB" w:rsidRDefault="00CE05DE" w:rsidP="00E955FD">
      <w:pPr>
        <w:pStyle w:val="Paragraphedeliste"/>
        <w:numPr>
          <w:ilvl w:val="0"/>
          <w:numId w:val="1"/>
        </w:numPr>
      </w:pPr>
      <w:r>
        <w:t>« Novality » : 0.5 L/ha Novastim + 1 L/ha Vitality</w:t>
      </w:r>
    </w:p>
    <w:p w14:paraId="050B671D" w14:textId="6DAE86CB" w:rsidR="00A52CB2" w:rsidRDefault="00CE05DE">
      <w:r>
        <w:t>Le Vitality</w:t>
      </w:r>
      <w:r w:rsidR="00A52CB2">
        <w:t xml:space="preserve"> est un stimulateur de vitalité composé d’algues laminaires, de silice, d’acides aminés, d’acide salicylique et soufre.</w:t>
      </w:r>
    </w:p>
    <w:p w14:paraId="578F464D" w14:textId="623AAEE5" w:rsidR="00CE05DE" w:rsidRDefault="00A52CB2">
      <w:r>
        <w:t>L’objectif de ce produit est de renforcer les tissus végétaux et de réduire les stress des plantes.</w:t>
      </w:r>
    </w:p>
    <w:p w14:paraId="24CEDF1D" w14:textId="347EE949" w:rsidR="00D921D3" w:rsidRDefault="00D921D3" w:rsidP="00D921D3">
      <w:r w:rsidRPr="00DC795A">
        <w:rPr>
          <w:b/>
          <w:bCs/>
          <w:u w:val="single"/>
        </w:rPr>
        <w:t>L’itinéraire de la cul</w:t>
      </w:r>
      <w:r>
        <w:rPr>
          <w:b/>
          <w:bCs/>
          <w:u w:val="single"/>
        </w:rPr>
        <w:t>ture</w:t>
      </w:r>
    </w:p>
    <w:tbl>
      <w:tblPr>
        <w:tblStyle w:val="Grilledutableau"/>
        <w:tblpPr w:leftFromText="141" w:rightFromText="141" w:vertAnchor="page" w:horzAnchor="margin" w:tblpXSpec="center" w:tblpY="6145"/>
        <w:tblW w:w="11636" w:type="dxa"/>
        <w:tblLook w:val="04A0" w:firstRow="1" w:lastRow="0" w:firstColumn="1" w:lastColumn="0" w:noHBand="0" w:noVBand="1"/>
      </w:tblPr>
      <w:tblGrid>
        <w:gridCol w:w="1413"/>
        <w:gridCol w:w="2977"/>
        <w:gridCol w:w="2131"/>
        <w:gridCol w:w="2557"/>
        <w:gridCol w:w="2558"/>
      </w:tblGrid>
      <w:tr w:rsidR="00060989" w14:paraId="18178421" w14:textId="77777777" w:rsidTr="00060989">
        <w:trPr>
          <w:trHeight w:val="356"/>
        </w:trPr>
        <w:tc>
          <w:tcPr>
            <w:tcW w:w="1413" w:type="dxa"/>
            <w:vMerge w:val="restart"/>
          </w:tcPr>
          <w:p w14:paraId="012D0E7F" w14:textId="77777777" w:rsidR="00060989" w:rsidRDefault="00060989" w:rsidP="00060989">
            <w:pPr>
              <w:jc w:val="center"/>
            </w:pPr>
            <w:r>
              <w:t>Dates</w:t>
            </w:r>
          </w:p>
        </w:tc>
        <w:tc>
          <w:tcPr>
            <w:tcW w:w="2977" w:type="dxa"/>
            <w:vMerge w:val="restart"/>
          </w:tcPr>
          <w:p w14:paraId="3891D97B" w14:textId="77777777" w:rsidR="00060989" w:rsidRDefault="00060989" w:rsidP="00060989">
            <w:pPr>
              <w:jc w:val="center"/>
            </w:pPr>
            <w:r>
              <w:t>Interventions</w:t>
            </w:r>
          </w:p>
        </w:tc>
        <w:tc>
          <w:tcPr>
            <w:tcW w:w="7246" w:type="dxa"/>
            <w:gridSpan w:val="3"/>
          </w:tcPr>
          <w:p w14:paraId="4E511821" w14:textId="77777777" w:rsidR="00060989" w:rsidRDefault="00060989" w:rsidP="00060989">
            <w:pPr>
              <w:jc w:val="center"/>
            </w:pPr>
            <w:r>
              <w:t>Intrants</w:t>
            </w:r>
          </w:p>
        </w:tc>
      </w:tr>
      <w:tr w:rsidR="00060989" w14:paraId="7AB22890" w14:textId="77777777" w:rsidTr="00060989">
        <w:trPr>
          <w:trHeight w:val="356"/>
        </w:trPr>
        <w:tc>
          <w:tcPr>
            <w:tcW w:w="1413" w:type="dxa"/>
            <w:vMerge/>
          </w:tcPr>
          <w:p w14:paraId="5934AD2B" w14:textId="77777777" w:rsidR="00060989" w:rsidRDefault="00060989" w:rsidP="00060989">
            <w:pPr>
              <w:jc w:val="center"/>
            </w:pPr>
          </w:p>
        </w:tc>
        <w:tc>
          <w:tcPr>
            <w:tcW w:w="2977" w:type="dxa"/>
            <w:vMerge/>
          </w:tcPr>
          <w:p w14:paraId="54E439E3" w14:textId="77777777" w:rsidR="00060989" w:rsidRDefault="00060989" w:rsidP="00060989">
            <w:pPr>
              <w:jc w:val="center"/>
            </w:pPr>
          </w:p>
        </w:tc>
        <w:tc>
          <w:tcPr>
            <w:tcW w:w="2131" w:type="dxa"/>
          </w:tcPr>
          <w:p w14:paraId="528DAF8D" w14:textId="77777777" w:rsidR="00060989" w:rsidRDefault="00060989" w:rsidP="00060989">
            <w:pPr>
              <w:jc w:val="center"/>
            </w:pPr>
            <w:r>
              <w:t>Modalité Agri</w:t>
            </w:r>
          </w:p>
        </w:tc>
        <w:tc>
          <w:tcPr>
            <w:tcW w:w="2557" w:type="dxa"/>
          </w:tcPr>
          <w:p w14:paraId="20949841" w14:textId="77777777" w:rsidR="00060989" w:rsidRDefault="00060989" w:rsidP="00060989">
            <w:pPr>
              <w:jc w:val="center"/>
            </w:pPr>
            <w:r>
              <w:t>Novafix</w:t>
            </w:r>
          </w:p>
        </w:tc>
        <w:tc>
          <w:tcPr>
            <w:tcW w:w="2558" w:type="dxa"/>
          </w:tcPr>
          <w:p w14:paraId="7FA1BBE4" w14:textId="77777777" w:rsidR="00060989" w:rsidRDefault="00060989" w:rsidP="00060989">
            <w:pPr>
              <w:jc w:val="center"/>
            </w:pPr>
            <w:r>
              <w:t>Novality</w:t>
            </w:r>
          </w:p>
        </w:tc>
      </w:tr>
      <w:tr w:rsidR="00060989" w14:paraId="70AAB6E8" w14:textId="77777777" w:rsidTr="00060989">
        <w:trPr>
          <w:trHeight w:val="356"/>
        </w:trPr>
        <w:tc>
          <w:tcPr>
            <w:tcW w:w="1413" w:type="dxa"/>
          </w:tcPr>
          <w:p w14:paraId="1FCB1D91" w14:textId="77777777" w:rsidR="00060989" w:rsidRDefault="00060989" w:rsidP="00060989">
            <w:pPr>
              <w:jc w:val="center"/>
            </w:pPr>
            <w:r>
              <w:t>06/09/2024</w:t>
            </w:r>
          </w:p>
        </w:tc>
        <w:tc>
          <w:tcPr>
            <w:tcW w:w="2977" w:type="dxa"/>
          </w:tcPr>
          <w:p w14:paraId="4E3A03E4" w14:textId="77777777" w:rsidR="00060989" w:rsidRDefault="00060989" w:rsidP="00060989">
            <w:pPr>
              <w:jc w:val="center"/>
            </w:pPr>
            <w:r>
              <w:t>Fertilisation organique</w:t>
            </w:r>
          </w:p>
        </w:tc>
        <w:tc>
          <w:tcPr>
            <w:tcW w:w="7246" w:type="dxa"/>
            <w:gridSpan w:val="3"/>
          </w:tcPr>
          <w:p w14:paraId="22B40EDB" w14:textId="77777777" w:rsidR="00060989" w:rsidRDefault="00060989" w:rsidP="00060989">
            <w:pPr>
              <w:jc w:val="center"/>
            </w:pPr>
            <w:r>
              <w:t>26 m3/ha lisier de porcs</w:t>
            </w:r>
          </w:p>
        </w:tc>
      </w:tr>
      <w:tr w:rsidR="00060989" w14:paraId="7BE34917" w14:textId="77777777" w:rsidTr="00060989">
        <w:trPr>
          <w:trHeight w:val="356"/>
        </w:trPr>
        <w:tc>
          <w:tcPr>
            <w:tcW w:w="1413" w:type="dxa"/>
          </w:tcPr>
          <w:p w14:paraId="6037C9D5" w14:textId="77777777" w:rsidR="00060989" w:rsidRDefault="00060989" w:rsidP="00060989">
            <w:pPr>
              <w:jc w:val="center"/>
            </w:pPr>
            <w:r>
              <w:t>15/10/2024</w:t>
            </w:r>
          </w:p>
        </w:tc>
        <w:tc>
          <w:tcPr>
            <w:tcW w:w="2977" w:type="dxa"/>
          </w:tcPr>
          <w:p w14:paraId="5746CB6A" w14:textId="77777777" w:rsidR="00060989" w:rsidRDefault="00060989" w:rsidP="00060989">
            <w:pPr>
              <w:jc w:val="center"/>
            </w:pPr>
            <w:r>
              <w:t>Amendement</w:t>
            </w:r>
          </w:p>
        </w:tc>
        <w:tc>
          <w:tcPr>
            <w:tcW w:w="7246" w:type="dxa"/>
            <w:gridSpan w:val="3"/>
          </w:tcPr>
          <w:p w14:paraId="51F695F2" w14:textId="77777777" w:rsidR="00060989" w:rsidRDefault="00060989" w:rsidP="00060989">
            <w:pPr>
              <w:jc w:val="center"/>
            </w:pPr>
            <w:r>
              <w:t>2.6 T/ha Marne Blanche</w:t>
            </w:r>
          </w:p>
        </w:tc>
      </w:tr>
      <w:tr w:rsidR="00060989" w14:paraId="166E4A30" w14:textId="77777777" w:rsidTr="00060989">
        <w:trPr>
          <w:trHeight w:val="356"/>
        </w:trPr>
        <w:tc>
          <w:tcPr>
            <w:tcW w:w="1413" w:type="dxa"/>
          </w:tcPr>
          <w:p w14:paraId="5977F1F0" w14:textId="77777777" w:rsidR="00060989" w:rsidRDefault="00060989" w:rsidP="00060989">
            <w:pPr>
              <w:jc w:val="center"/>
            </w:pPr>
            <w:r>
              <w:t>29/10/2024</w:t>
            </w:r>
          </w:p>
        </w:tc>
        <w:tc>
          <w:tcPr>
            <w:tcW w:w="2977" w:type="dxa"/>
          </w:tcPr>
          <w:p w14:paraId="69896451" w14:textId="77777777" w:rsidR="00060989" w:rsidRDefault="00060989" w:rsidP="00060989">
            <w:pPr>
              <w:jc w:val="center"/>
            </w:pPr>
            <w:r>
              <w:t>Travail du sol</w:t>
            </w:r>
          </w:p>
        </w:tc>
        <w:tc>
          <w:tcPr>
            <w:tcW w:w="7246" w:type="dxa"/>
            <w:gridSpan w:val="3"/>
          </w:tcPr>
          <w:p w14:paraId="56DA795A" w14:textId="77777777" w:rsidR="00060989" w:rsidRDefault="00060989" w:rsidP="00060989">
            <w:pPr>
              <w:jc w:val="center"/>
            </w:pPr>
            <w:r>
              <w:t>Déchaumage</w:t>
            </w:r>
          </w:p>
        </w:tc>
      </w:tr>
      <w:tr w:rsidR="00060989" w14:paraId="6714F3E7" w14:textId="77777777" w:rsidTr="00060989">
        <w:trPr>
          <w:trHeight w:val="338"/>
        </w:trPr>
        <w:tc>
          <w:tcPr>
            <w:tcW w:w="1413" w:type="dxa"/>
          </w:tcPr>
          <w:p w14:paraId="2020DAC6" w14:textId="77777777" w:rsidR="00060989" w:rsidRDefault="00060989" w:rsidP="00060989">
            <w:pPr>
              <w:jc w:val="center"/>
            </w:pPr>
            <w:r>
              <w:t>30/10/2024</w:t>
            </w:r>
          </w:p>
        </w:tc>
        <w:tc>
          <w:tcPr>
            <w:tcW w:w="2977" w:type="dxa"/>
          </w:tcPr>
          <w:p w14:paraId="27758E69" w14:textId="77777777" w:rsidR="00060989" w:rsidRDefault="00060989" w:rsidP="00060989">
            <w:pPr>
              <w:jc w:val="center"/>
            </w:pPr>
            <w:r>
              <w:t>Semis</w:t>
            </w:r>
          </w:p>
        </w:tc>
        <w:tc>
          <w:tcPr>
            <w:tcW w:w="7246" w:type="dxa"/>
            <w:gridSpan w:val="3"/>
          </w:tcPr>
          <w:p w14:paraId="63E519A0" w14:textId="77777777" w:rsidR="00060989" w:rsidRDefault="00060989" w:rsidP="00060989">
            <w:pPr>
              <w:jc w:val="center"/>
            </w:pPr>
            <w:r>
              <w:t>52 kg/ha KWS Eternel + 52 kg/ha KWS Sphere + 52 kg/ha KWS Ultim</w:t>
            </w:r>
          </w:p>
        </w:tc>
      </w:tr>
      <w:tr w:rsidR="00060989" w14:paraId="3C3CB539" w14:textId="77777777" w:rsidTr="00060989">
        <w:trPr>
          <w:trHeight w:val="356"/>
        </w:trPr>
        <w:tc>
          <w:tcPr>
            <w:tcW w:w="1413" w:type="dxa"/>
          </w:tcPr>
          <w:p w14:paraId="29DDCA86" w14:textId="77777777" w:rsidR="00060989" w:rsidRDefault="00060989" w:rsidP="00060989">
            <w:pPr>
              <w:jc w:val="center"/>
            </w:pPr>
            <w:r>
              <w:t>20/02/2025</w:t>
            </w:r>
          </w:p>
        </w:tc>
        <w:tc>
          <w:tcPr>
            <w:tcW w:w="2977" w:type="dxa"/>
          </w:tcPr>
          <w:p w14:paraId="3CAF35D8" w14:textId="77777777" w:rsidR="00060989" w:rsidRDefault="00060989" w:rsidP="00060989">
            <w:pPr>
              <w:jc w:val="center"/>
            </w:pPr>
            <w:r>
              <w:t>1</w:t>
            </w:r>
            <w:r w:rsidRPr="00A8600B">
              <w:rPr>
                <w:vertAlign w:val="superscript"/>
              </w:rPr>
              <w:t>er</w:t>
            </w:r>
            <w:r>
              <w:t xml:space="preserve"> passage azote</w:t>
            </w:r>
          </w:p>
        </w:tc>
        <w:tc>
          <w:tcPr>
            <w:tcW w:w="7246" w:type="dxa"/>
            <w:gridSpan w:val="3"/>
          </w:tcPr>
          <w:p w14:paraId="28B17E08" w14:textId="77777777" w:rsidR="00060989" w:rsidRDefault="00060989" w:rsidP="00060989">
            <w:pPr>
              <w:jc w:val="center"/>
            </w:pPr>
            <w:r>
              <w:t>104 kg/ha Ammonitrate 33.5</w:t>
            </w:r>
          </w:p>
        </w:tc>
      </w:tr>
      <w:tr w:rsidR="00060989" w14:paraId="329BCC1C" w14:textId="77777777" w:rsidTr="00060989">
        <w:trPr>
          <w:trHeight w:val="356"/>
        </w:trPr>
        <w:tc>
          <w:tcPr>
            <w:tcW w:w="1413" w:type="dxa"/>
          </w:tcPr>
          <w:p w14:paraId="00012E04" w14:textId="77777777" w:rsidR="00060989" w:rsidRDefault="00060989" w:rsidP="00060989">
            <w:pPr>
              <w:jc w:val="center"/>
            </w:pPr>
            <w:r>
              <w:t>26/02/2025</w:t>
            </w:r>
          </w:p>
        </w:tc>
        <w:tc>
          <w:tcPr>
            <w:tcW w:w="2977" w:type="dxa"/>
          </w:tcPr>
          <w:p w14:paraId="484F0EEB" w14:textId="77777777" w:rsidR="00060989" w:rsidRDefault="00060989" w:rsidP="00060989">
            <w:pPr>
              <w:jc w:val="center"/>
            </w:pPr>
            <w:r>
              <w:t>Désherbage</w:t>
            </w:r>
          </w:p>
        </w:tc>
        <w:tc>
          <w:tcPr>
            <w:tcW w:w="7246" w:type="dxa"/>
            <w:gridSpan w:val="3"/>
          </w:tcPr>
          <w:p w14:paraId="1BFC2172" w14:textId="77777777" w:rsidR="00060989" w:rsidRDefault="00060989" w:rsidP="00060989">
            <w:pPr>
              <w:jc w:val="center"/>
            </w:pPr>
            <w:r>
              <w:t>20 gr/ha Adiakar + 257 gr/ha Gyga + 0.25% Fiksit</w:t>
            </w:r>
          </w:p>
        </w:tc>
      </w:tr>
      <w:tr w:rsidR="00060989" w14:paraId="52C56D8A" w14:textId="77777777" w:rsidTr="00060989">
        <w:trPr>
          <w:trHeight w:val="356"/>
        </w:trPr>
        <w:tc>
          <w:tcPr>
            <w:tcW w:w="1413" w:type="dxa"/>
          </w:tcPr>
          <w:p w14:paraId="1DF222C5" w14:textId="77777777" w:rsidR="00060989" w:rsidRDefault="00060989" w:rsidP="00060989">
            <w:pPr>
              <w:jc w:val="center"/>
            </w:pPr>
            <w:r>
              <w:t>19/03/2025</w:t>
            </w:r>
          </w:p>
        </w:tc>
        <w:tc>
          <w:tcPr>
            <w:tcW w:w="2977" w:type="dxa"/>
          </w:tcPr>
          <w:p w14:paraId="6D2C95D0" w14:textId="77777777" w:rsidR="00060989" w:rsidRDefault="00060989" w:rsidP="00060989">
            <w:pPr>
              <w:jc w:val="center"/>
            </w:pPr>
            <w:r>
              <w:t>2</w:t>
            </w:r>
            <w:r w:rsidRPr="00A8600B">
              <w:rPr>
                <w:vertAlign w:val="superscript"/>
              </w:rPr>
              <w:t>ème</w:t>
            </w:r>
            <w:r>
              <w:t xml:space="preserve"> passage azote</w:t>
            </w:r>
          </w:p>
        </w:tc>
        <w:tc>
          <w:tcPr>
            <w:tcW w:w="7246" w:type="dxa"/>
            <w:gridSpan w:val="3"/>
          </w:tcPr>
          <w:p w14:paraId="627C39E2" w14:textId="77777777" w:rsidR="00060989" w:rsidRDefault="00060989" w:rsidP="00060989">
            <w:pPr>
              <w:jc w:val="center"/>
            </w:pPr>
            <w:r>
              <w:t>91 kg/ha Ammonitrate 33.5</w:t>
            </w:r>
          </w:p>
        </w:tc>
      </w:tr>
      <w:tr w:rsidR="00060989" w14:paraId="0600D148" w14:textId="77777777" w:rsidTr="00060989">
        <w:trPr>
          <w:trHeight w:val="356"/>
        </w:trPr>
        <w:tc>
          <w:tcPr>
            <w:tcW w:w="1413" w:type="dxa"/>
          </w:tcPr>
          <w:p w14:paraId="7B082A2F" w14:textId="77777777" w:rsidR="00060989" w:rsidRDefault="00060989" w:rsidP="00060989">
            <w:pPr>
              <w:jc w:val="center"/>
            </w:pPr>
            <w:r>
              <w:t>23/04/2025</w:t>
            </w:r>
          </w:p>
        </w:tc>
        <w:tc>
          <w:tcPr>
            <w:tcW w:w="2977" w:type="dxa"/>
          </w:tcPr>
          <w:p w14:paraId="0347523A" w14:textId="77777777" w:rsidR="00060989" w:rsidRDefault="00060989" w:rsidP="00060989">
            <w:pPr>
              <w:jc w:val="center"/>
            </w:pPr>
            <w:r>
              <w:t>3</w:t>
            </w:r>
            <w:r w:rsidRPr="00A8600B">
              <w:rPr>
                <w:vertAlign w:val="superscript"/>
              </w:rPr>
              <w:t>ème</w:t>
            </w:r>
            <w:r>
              <w:t xml:space="preserve"> passage azote</w:t>
            </w:r>
          </w:p>
        </w:tc>
        <w:tc>
          <w:tcPr>
            <w:tcW w:w="7246" w:type="dxa"/>
            <w:gridSpan w:val="3"/>
          </w:tcPr>
          <w:p w14:paraId="622A2601" w14:textId="77777777" w:rsidR="00060989" w:rsidRDefault="00060989" w:rsidP="00060989">
            <w:pPr>
              <w:jc w:val="center"/>
            </w:pPr>
            <w:r>
              <w:t>85 kg/ha Ammonitrate 33.5</w:t>
            </w:r>
          </w:p>
        </w:tc>
      </w:tr>
      <w:tr w:rsidR="00060989" w14:paraId="036A6DF0" w14:textId="77777777" w:rsidTr="00060989">
        <w:trPr>
          <w:trHeight w:val="356"/>
        </w:trPr>
        <w:tc>
          <w:tcPr>
            <w:tcW w:w="1413" w:type="dxa"/>
          </w:tcPr>
          <w:p w14:paraId="68696443" w14:textId="77777777" w:rsidR="00060989" w:rsidRDefault="00060989" w:rsidP="00060989">
            <w:pPr>
              <w:jc w:val="center"/>
            </w:pPr>
            <w:r>
              <w:t>25/04/2025</w:t>
            </w:r>
          </w:p>
        </w:tc>
        <w:tc>
          <w:tcPr>
            <w:tcW w:w="2977" w:type="dxa"/>
          </w:tcPr>
          <w:p w14:paraId="2E384584" w14:textId="77777777" w:rsidR="00060989" w:rsidRDefault="00060989" w:rsidP="00060989">
            <w:pPr>
              <w:jc w:val="center"/>
            </w:pPr>
            <w:r>
              <w:t xml:space="preserve">Biostimulant foliaire             2 nœuds </w:t>
            </w:r>
          </w:p>
        </w:tc>
        <w:tc>
          <w:tcPr>
            <w:tcW w:w="2131" w:type="dxa"/>
          </w:tcPr>
          <w:p w14:paraId="3FCFB75D" w14:textId="77777777" w:rsidR="00060989" w:rsidRDefault="00060989" w:rsidP="00060989">
            <w:pPr>
              <w:jc w:val="center"/>
            </w:pPr>
            <w:r>
              <w:t>-</w:t>
            </w:r>
          </w:p>
        </w:tc>
        <w:tc>
          <w:tcPr>
            <w:tcW w:w="2557" w:type="dxa"/>
          </w:tcPr>
          <w:p w14:paraId="1EBA3F88" w14:textId="77777777" w:rsidR="00060989" w:rsidRDefault="00060989" w:rsidP="00060989">
            <w:pPr>
              <w:jc w:val="center"/>
            </w:pPr>
            <w:r>
              <w:t>0.5 L/ha Novastim + 0.25% Fiksit</w:t>
            </w:r>
          </w:p>
        </w:tc>
        <w:tc>
          <w:tcPr>
            <w:tcW w:w="2558" w:type="dxa"/>
          </w:tcPr>
          <w:p w14:paraId="6A240897" w14:textId="0916AF3C" w:rsidR="00060989" w:rsidRDefault="00060989" w:rsidP="00060989">
            <w:pPr>
              <w:jc w:val="center"/>
            </w:pPr>
            <w:r>
              <w:t>0.5 L/ha Novastim</w:t>
            </w:r>
            <w:r w:rsidR="00C128D8">
              <w:t xml:space="preserve"> +      1 L/ha Vitality</w:t>
            </w:r>
          </w:p>
        </w:tc>
      </w:tr>
      <w:tr w:rsidR="00060989" w14:paraId="7962B15D" w14:textId="77777777" w:rsidTr="00060989">
        <w:trPr>
          <w:trHeight w:val="356"/>
        </w:trPr>
        <w:tc>
          <w:tcPr>
            <w:tcW w:w="1413" w:type="dxa"/>
          </w:tcPr>
          <w:p w14:paraId="250844F0" w14:textId="77777777" w:rsidR="00060989" w:rsidRDefault="00060989" w:rsidP="00060989">
            <w:pPr>
              <w:jc w:val="center"/>
            </w:pPr>
            <w:r>
              <w:t>15/05/2025</w:t>
            </w:r>
          </w:p>
        </w:tc>
        <w:tc>
          <w:tcPr>
            <w:tcW w:w="2977" w:type="dxa"/>
          </w:tcPr>
          <w:p w14:paraId="4949803B" w14:textId="77777777" w:rsidR="00060989" w:rsidRDefault="00060989" w:rsidP="00060989">
            <w:pPr>
              <w:jc w:val="center"/>
            </w:pPr>
            <w:r>
              <w:t>Fongicide</w:t>
            </w:r>
          </w:p>
        </w:tc>
        <w:tc>
          <w:tcPr>
            <w:tcW w:w="7246" w:type="dxa"/>
            <w:gridSpan w:val="3"/>
          </w:tcPr>
          <w:p w14:paraId="23C9377E" w14:textId="77777777" w:rsidR="00060989" w:rsidRDefault="00060989" w:rsidP="00060989">
            <w:pPr>
              <w:jc w:val="center"/>
            </w:pPr>
            <w:r>
              <w:t>0.87 L/ha Fandango S</w:t>
            </w:r>
          </w:p>
        </w:tc>
      </w:tr>
    </w:tbl>
    <w:p w14:paraId="14CA0282" w14:textId="1A0FC63A" w:rsidR="00D921D3" w:rsidRDefault="00D921D3"/>
    <w:p w14:paraId="2E1A374A" w14:textId="571F92CD" w:rsidR="00594B32" w:rsidRDefault="00594B32" w:rsidP="00594B32">
      <w:pPr>
        <w:rPr>
          <w:b/>
          <w:u w:val="single"/>
        </w:rPr>
      </w:pPr>
      <w:r>
        <w:rPr>
          <w:b/>
          <w:u w:val="single"/>
        </w:rPr>
        <w:t>Observations sur l’état sanitaire du blé</w:t>
      </w:r>
    </w:p>
    <w:p w14:paraId="6EB37C25" w14:textId="64E5D09A" w:rsidR="00594B32" w:rsidRDefault="00594B32">
      <w:r>
        <w:rPr>
          <w:noProof/>
          <w:lang w:eastAsia="fr-FR"/>
        </w:rPr>
        <w:drawing>
          <wp:anchor distT="0" distB="0" distL="114300" distR="114300" simplePos="0" relativeHeight="251840000" behindDoc="0" locked="0" layoutInCell="1" allowOverlap="1" wp14:anchorId="4179843C" wp14:editId="6029D0E5">
            <wp:simplePos x="0" y="0"/>
            <wp:positionH relativeFrom="margin">
              <wp:posOffset>3581400</wp:posOffset>
            </wp:positionH>
            <wp:positionV relativeFrom="paragraph">
              <wp:posOffset>8890</wp:posOffset>
            </wp:positionV>
            <wp:extent cx="2788920" cy="1882775"/>
            <wp:effectExtent l="0" t="0" r="0" b="3175"/>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788920" cy="1882775"/>
                    </a:xfrm>
                    <a:prstGeom prst="rect">
                      <a:avLst/>
                    </a:prstGeom>
                  </pic:spPr>
                </pic:pic>
              </a:graphicData>
            </a:graphic>
            <wp14:sizeRelH relativeFrom="margin">
              <wp14:pctWidth>0</wp14:pctWidth>
            </wp14:sizeRelH>
            <wp14:sizeRelV relativeFrom="margin">
              <wp14:pctHeight>0</wp14:pctHeight>
            </wp14:sizeRelV>
          </wp:anchor>
        </w:drawing>
      </w:r>
    </w:p>
    <w:p w14:paraId="0EFD5369" w14:textId="566F0782" w:rsidR="00594B32" w:rsidRPr="00334B3A" w:rsidRDefault="00594B32" w:rsidP="00594B32">
      <w:r>
        <w:t xml:space="preserve">Des notations de maladies ont été réalisées sur les feuilles </w:t>
      </w:r>
      <w:r w:rsidR="00BF33B4">
        <w:t>F1, F2 et F3 le 27 mai 2025</w:t>
      </w:r>
      <w:r>
        <w:t xml:space="preserve"> au stade floraison / sortie des étamines, selon la grille d’appréciation ci-contre.                                    </w:t>
      </w:r>
    </w:p>
    <w:p w14:paraId="2775AEE6" w14:textId="1910E92B" w:rsidR="00594B32" w:rsidRPr="00334B3A" w:rsidRDefault="00594B32" w:rsidP="00594B32">
      <w:r>
        <w:t>Avec 3 répétitions de 20 brins par modalité, nous avons observé uniquement de la septoriose avec des intensités comme le montre le graphique ci-dessous :</w:t>
      </w:r>
    </w:p>
    <w:p w14:paraId="76AE7F4A" w14:textId="4D168B75" w:rsidR="00594B32" w:rsidRDefault="00594B32"/>
    <w:p w14:paraId="1F563C2F" w14:textId="49D6E3CD" w:rsidR="00594B32" w:rsidRDefault="00594B32"/>
    <w:p w14:paraId="4A4FAC1E" w14:textId="70062EAC" w:rsidR="00594B32" w:rsidRDefault="00594B32"/>
    <w:p w14:paraId="6D8ADAF4" w14:textId="2617DE90" w:rsidR="00594B32" w:rsidRDefault="00060989">
      <w:r>
        <w:rPr>
          <w:noProof/>
          <w:lang w:eastAsia="fr-FR"/>
        </w:rPr>
        <w:lastRenderedPageBreak/>
        <w:drawing>
          <wp:anchor distT="0" distB="0" distL="114300" distR="114300" simplePos="0" relativeHeight="251835904" behindDoc="1" locked="0" layoutInCell="1" allowOverlap="1" wp14:anchorId="7C18E5EC" wp14:editId="2D60ABA1">
            <wp:simplePos x="0" y="0"/>
            <wp:positionH relativeFrom="margin">
              <wp:posOffset>-180975</wp:posOffset>
            </wp:positionH>
            <wp:positionV relativeFrom="paragraph">
              <wp:posOffset>-359410</wp:posOffset>
            </wp:positionV>
            <wp:extent cx="5783580" cy="2428542"/>
            <wp:effectExtent l="0" t="0" r="7620" b="0"/>
            <wp:wrapNone/>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83580" cy="2428542"/>
                    </a:xfrm>
                    <a:prstGeom prst="rect">
                      <a:avLst/>
                    </a:prstGeom>
                  </pic:spPr>
                </pic:pic>
              </a:graphicData>
            </a:graphic>
            <wp14:sizeRelH relativeFrom="margin">
              <wp14:pctWidth>0</wp14:pctWidth>
            </wp14:sizeRelH>
            <wp14:sizeRelV relativeFrom="margin">
              <wp14:pctHeight>0</wp14:pctHeight>
            </wp14:sizeRelV>
          </wp:anchor>
        </w:drawing>
      </w:r>
      <w:r w:rsidR="00594B32" w:rsidRPr="00597BE5">
        <w:rPr>
          <w:b/>
          <w:noProof/>
          <w:u w:val="single"/>
          <w:lang w:eastAsia="fr-FR"/>
        </w:rPr>
        <mc:AlternateContent>
          <mc:Choice Requires="wps">
            <w:drawing>
              <wp:anchor distT="45720" distB="45720" distL="114300" distR="114300" simplePos="0" relativeHeight="251826688" behindDoc="0" locked="0" layoutInCell="1" allowOverlap="1" wp14:anchorId="62210A6A" wp14:editId="7CC213B3">
                <wp:simplePos x="0" y="0"/>
                <wp:positionH relativeFrom="column">
                  <wp:posOffset>4899025</wp:posOffset>
                </wp:positionH>
                <wp:positionV relativeFrom="paragraph">
                  <wp:posOffset>0</wp:posOffset>
                </wp:positionV>
                <wp:extent cx="480060" cy="228600"/>
                <wp:effectExtent l="0" t="0" r="0" b="0"/>
                <wp:wrapSquare wrapText="bothSides"/>
                <wp:docPr id="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28600"/>
                        </a:xfrm>
                        <a:prstGeom prst="rect">
                          <a:avLst/>
                        </a:prstGeom>
                        <a:solidFill>
                          <a:srgbClr val="FFFFFF"/>
                        </a:solidFill>
                        <a:ln w="9525">
                          <a:noFill/>
                          <a:miter lim="800000"/>
                          <a:headEnd/>
                          <a:tailEnd/>
                        </a:ln>
                      </wps:spPr>
                      <wps:txbx>
                        <w:txbxContent>
                          <w:p w14:paraId="6D30B5CA" w14:textId="50B2BFF9" w:rsidR="00597BE5" w:rsidRPr="00597BE5" w:rsidRDefault="00597BE5" w:rsidP="00597BE5">
                            <w:pPr>
                              <w:rPr>
                                <w:b/>
                                <w:sz w:val="18"/>
                                <w:szCs w:val="18"/>
                              </w:rPr>
                            </w:pPr>
                            <w:r>
                              <w:rPr>
                                <w:b/>
                                <w:sz w:val="18"/>
                                <w:szCs w:val="18"/>
                              </w:rPr>
                              <w:t>-20</w:t>
                            </w:r>
                            <w:r w:rsidRPr="00597BE5">
                              <w:rPr>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10A6A" id="_x0000_s1044" type="#_x0000_t202" style="position:absolute;margin-left:385.75pt;margin-top:0;width:37.8pt;height:18pt;z-index:25182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" stroked="f">
                <v:textbox>
                  <w:txbxContent>
                    <w:p w14:paraId="6D30B5CA" w14:textId="50B2BFF9" w:rsidR="00597BE5" w:rsidRPr="00597BE5" w:rsidRDefault="00597BE5" w:rsidP="00597BE5">
                      <w:pPr>
                        <w:rPr>
                          <w:b/>
                          <w:sz w:val="18"/>
                          <w:szCs w:val="18"/>
                        </w:rPr>
                      </w:pPr>
                      <w:r>
                        <w:rPr>
                          <w:b/>
                          <w:sz w:val="18"/>
                          <w:szCs w:val="18"/>
                        </w:rPr>
                        <w:t>-20</w:t>
                      </w:r>
                      <w:r w:rsidRPr="00597BE5">
                        <w:rPr>
                          <w:b/>
                          <w:sz w:val="18"/>
                          <w:szCs w:val="18"/>
                        </w:rPr>
                        <w:t>%</w:t>
                      </w:r>
                    </w:p>
                  </w:txbxContent>
                </v:textbox>
                <w10:wrap type="square"/>
              </v:shape>
            </w:pict>
          </mc:Fallback>
        </mc:AlternateContent>
      </w:r>
      <w:r w:rsidR="00594B32" w:rsidRPr="00597BE5">
        <w:rPr>
          <w:b/>
          <w:noProof/>
          <w:u w:val="single"/>
          <w:lang w:eastAsia="fr-FR"/>
        </w:rPr>
        <mc:AlternateContent>
          <mc:Choice Requires="wps">
            <w:drawing>
              <wp:anchor distT="45720" distB="45720" distL="114300" distR="114300" simplePos="0" relativeHeight="251830784" behindDoc="0" locked="0" layoutInCell="1" allowOverlap="1" wp14:anchorId="51F02CC6" wp14:editId="630834ED">
                <wp:simplePos x="0" y="0"/>
                <wp:positionH relativeFrom="column">
                  <wp:posOffset>4419600</wp:posOffset>
                </wp:positionH>
                <wp:positionV relativeFrom="paragraph">
                  <wp:posOffset>0</wp:posOffset>
                </wp:positionV>
                <wp:extent cx="480060" cy="228600"/>
                <wp:effectExtent l="0" t="0" r="0" b="0"/>
                <wp:wrapSquare wrapText="bothSides"/>
                <wp:docPr id="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28600"/>
                        </a:xfrm>
                        <a:prstGeom prst="rect">
                          <a:avLst/>
                        </a:prstGeom>
                        <a:solidFill>
                          <a:srgbClr val="FFFFFF"/>
                        </a:solidFill>
                        <a:ln w="9525">
                          <a:noFill/>
                          <a:miter lim="800000"/>
                          <a:headEnd/>
                          <a:tailEnd/>
                        </a:ln>
                      </wps:spPr>
                      <wps:txbx>
                        <w:txbxContent>
                          <w:p w14:paraId="36598D90" w14:textId="77777777" w:rsidR="00597BE5" w:rsidRPr="00597BE5" w:rsidRDefault="00597BE5" w:rsidP="00597BE5">
                            <w:pPr>
                              <w:rPr>
                                <w:b/>
                                <w:sz w:val="18"/>
                                <w:szCs w:val="18"/>
                              </w:rPr>
                            </w:pPr>
                            <w:r>
                              <w:rPr>
                                <w:b/>
                                <w:sz w:val="18"/>
                                <w:szCs w:val="18"/>
                              </w:rPr>
                              <w:t>-20</w:t>
                            </w:r>
                            <w:r w:rsidRPr="00597BE5">
                              <w:rPr>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02CC6" id="_x0000_s1045" type="#_x0000_t202" style="position:absolute;margin-left:348pt;margin-top:0;width:37.8pt;height:18pt;z-index:25183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" stroked="f">
                <v:textbox>
                  <w:txbxContent>
                    <w:p w14:paraId="36598D90" w14:textId="77777777" w:rsidR="00597BE5" w:rsidRPr="00597BE5" w:rsidRDefault="00597BE5" w:rsidP="00597BE5">
                      <w:pPr>
                        <w:rPr>
                          <w:b/>
                          <w:sz w:val="18"/>
                          <w:szCs w:val="18"/>
                        </w:rPr>
                      </w:pPr>
                      <w:r>
                        <w:rPr>
                          <w:b/>
                          <w:sz w:val="18"/>
                          <w:szCs w:val="18"/>
                        </w:rPr>
                        <w:t>-20</w:t>
                      </w:r>
                      <w:r w:rsidRPr="00597BE5">
                        <w:rPr>
                          <w:b/>
                          <w:sz w:val="18"/>
                          <w:szCs w:val="18"/>
                        </w:rPr>
                        <w:t>%</w:t>
                      </w:r>
                    </w:p>
                  </w:txbxContent>
                </v:textbox>
                <w10:wrap type="square"/>
              </v:shape>
            </w:pict>
          </mc:Fallback>
        </mc:AlternateContent>
      </w:r>
      <w:r w:rsidR="00594B32" w:rsidRPr="00597BE5">
        <w:rPr>
          <w:b/>
          <w:noProof/>
          <w:u w:val="single"/>
          <w:lang w:eastAsia="fr-FR"/>
        </w:rPr>
        <mc:AlternateContent>
          <mc:Choice Requires="wps">
            <w:drawing>
              <wp:anchor distT="45720" distB="45720" distL="114300" distR="114300" simplePos="0" relativeHeight="251828736" behindDoc="0" locked="0" layoutInCell="1" allowOverlap="1" wp14:anchorId="62E4CD91" wp14:editId="1E8B6584">
                <wp:simplePos x="0" y="0"/>
                <wp:positionH relativeFrom="column">
                  <wp:posOffset>2361565</wp:posOffset>
                </wp:positionH>
                <wp:positionV relativeFrom="paragraph">
                  <wp:posOffset>265430</wp:posOffset>
                </wp:positionV>
                <wp:extent cx="480060" cy="228600"/>
                <wp:effectExtent l="0" t="0" r="0" b="0"/>
                <wp:wrapSquare wrapText="bothSides"/>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28600"/>
                        </a:xfrm>
                        <a:prstGeom prst="rect">
                          <a:avLst/>
                        </a:prstGeom>
                        <a:solidFill>
                          <a:srgbClr val="FFFFFF"/>
                        </a:solidFill>
                        <a:ln w="9525">
                          <a:noFill/>
                          <a:miter lim="800000"/>
                          <a:headEnd/>
                          <a:tailEnd/>
                        </a:ln>
                      </wps:spPr>
                      <wps:txbx>
                        <w:txbxContent>
                          <w:p w14:paraId="21F43961" w14:textId="16C74C65" w:rsidR="00597BE5" w:rsidRPr="00597BE5" w:rsidRDefault="00597BE5" w:rsidP="00597BE5">
                            <w:pPr>
                              <w:rPr>
                                <w:b/>
                                <w:sz w:val="18"/>
                                <w:szCs w:val="18"/>
                              </w:rPr>
                            </w:pPr>
                            <w:r w:rsidRPr="00597BE5">
                              <w:rPr>
                                <w:b/>
                                <w:sz w:val="18"/>
                                <w:szCs w:val="18"/>
                              </w:rPr>
                              <w:t>-</w:t>
                            </w:r>
                            <w:r>
                              <w:rPr>
                                <w:b/>
                                <w:sz w:val="18"/>
                                <w:szCs w:val="18"/>
                              </w:rPr>
                              <w:t>19</w:t>
                            </w:r>
                            <w:r w:rsidRPr="00597BE5">
                              <w:rPr>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4CD91" id="_x0000_s1046" type="#_x0000_t202" style="position:absolute;margin-left:185.95pt;margin-top:20.9pt;width:37.8pt;height:18pt;z-index:25182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" stroked="f">
                <v:textbox>
                  <w:txbxContent>
                    <w:p w14:paraId="21F43961" w14:textId="16C74C65" w:rsidR="00597BE5" w:rsidRPr="00597BE5" w:rsidRDefault="00597BE5" w:rsidP="00597BE5">
                      <w:pPr>
                        <w:rPr>
                          <w:b/>
                          <w:sz w:val="18"/>
                          <w:szCs w:val="18"/>
                        </w:rPr>
                      </w:pPr>
                      <w:r w:rsidRPr="00597BE5">
                        <w:rPr>
                          <w:b/>
                          <w:sz w:val="18"/>
                          <w:szCs w:val="18"/>
                        </w:rPr>
                        <w:t>-</w:t>
                      </w:r>
                      <w:r>
                        <w:rPr>
                          <w:b/>
                          <w:sz w:val="18"/>
                          <w:szCs w:val="18"/>
                        </w:rPr>
                        <w:t>19</w:t>
                      </w:r>
                      <w:r w:rsidRPr="00597BE5">
                        <w:rPr>
                          <w:b/>
                          <w:sz w:val="18"/>
                          <w:szCs w:val="18"/>
                        </w:rPr>
                        <w:t>%</w:t>
                      </w:r>
                    </w:p>
                  </w:txbxContent>
                </v:textbox>
                <w10:wrap type="square"/>
              </v:shape>
            </w:pict>
          </mc:Fallback>
        </mc:AlternateContent>
      </w:r>
    </w:p>
    <w:p w14:paraId="02FEBD9A" w14:textId="55B29161" w:rsidR="00594B32" w:rsidRDefault="00594B32">
      <w:r w:rsidRPr="00597BE5">
        <w:rPr>
          <w:b/>
          <w:noProof/>
          <w:u w:val="single"/>
          <w:lang w:eastAsia="fr-FR"/>
        </w:rPr>
        <mc:AlternateContent>
          <mc:Choice Requires="wps">
            <w:drawing>
              <wp:anchor distT="45720" distB="45720" distL="114300" distR="114300" simplePos="0" relativeHeight="251832832" behindDoc="0" locked="0" layoutInCell="1" allowOverlap="1" wp14:anchorId="7CB4A8E9" wp14:editId="15519169">
                <wp:simplePos x="0" y="0"/>
                <wp:positionH relativeFrom="column">
                  <wp:posOffset>2864485</wp:posOffset>
                </wp:positionH>
                <wp:positionV relativeFrom="paragraph">
                  <wp:posOffset>43815</wp:posOffset>
                </wp:positionV>
                <wp:extent cx="480060" cy="228600"/>
                <wp:effectExtent l="0" t="0" r="0" b="0"/>
                <wp:wrapSquare wrapText="bothSides"/>
                <wp:docPr id="1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28600"/>
                        </a:xfrm>
                        <a:prstGeom prst="rect">
                          <a:avLst/>
                        </a:prstGeom>
                        <a:solidFill>
                          <a:srgbClr val="FFFFFF"/>
                        </a:solidFill>
                        <a:ln w="9525">
                          <a:noFill/>
                          <a:miter lim="800000"/>
                          <a:headEnd/>
                          <a:tailEnd/>
                        </a:ln>
                      </wps:spPr>
                      <wps:txbx>
                        <w:txbxContent>
                          <w:p w14:paraId="45BC3978" w14:textId="0C3CC2AA" w:rsidR="00597BE5" w:rsidRPr="00597BE5" w:rsidRDefault="00597BE5" w:rsidP="00597BE5">
                            <w:pPr>
                              <w:rPr>
                                <w:b/>
                                <w:sz w:val="18"/>
                                <w:szCs w:val="18"/>
                              </w:rPr>
                            </w:pPr>
                            <w:r>
                              <w:rPr>
                                <w:b/>
                                <w:sz w:val="18"/>
                                <w:szCs w:val="18"/>
                              </w:rPr>
                              <w:t>-26</w:t>
                            </w:r>
                            <w:r w:rsidRPr="00597BE5">
                              <w:rPr>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4A8E9" id="_x0000_s1047" type="#_x0000_t202" style="position:absolute;margin-left:225.55pt;margin-top:3.45pt;width:37.8pt;height:18pt;z-index:25183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" stroked="f">
                <v:textbox>
                  <w:txbxContent>
                    <w:p w14:paraId="45BC3978" w14:textId="0C3CC2AA" w:rsidR="00597BE5" w:rsidRPr="00597BE5" w:rsidRDefault="00597BE5" w:rsidP="00597BE5">
                      <w:pPr>
                        <w:rPr>
                          <w:b/>
                          <w:sz w:val="18"/>
                          <w:szCs w:val="18"/>
                        </w:rPr>
                      </w:pPr>
                      <w:r>
                        <w:rPr>
                          <w:b/>
                          <w:sz w:val="18"/>
                          <w:szCs w:val="18"/>
                        </w:rPr>
                        <w:t>-26</w:t>
                      </w:r>
                      <w:r w:rsidRPr="00597BE5">
                        <w:rPr>
                          <w:b/>
                          <w:sz w:val="18"/>
                          <w:szCs w:val="18"/>
                        </w:rPr>
                        <w:t>%</w:t>
                      </w:r>
                    </w:p>
                  </w:txbxContent>
                </v:textbox>
                <w10:wrap type="square"/>
              </v:shape>
            </w:pict>
          </mc:Fallback>
        </mc:AlternateContent>
      </w:r>
      <w:r w:rsidRPr="00597BE5">
        <w:rPr>
          <w:b/>
          <w:noProof/>
          <w:u w:val="single"/>
          <w:lang w:eastAsia="fr-FR"/>
        </w:rPr>
        <mc:AlternateContent>
          <mc:Choice Requires="wps">
            <w:drawing>
              <wp:anchor distT="45720" distB="45720" distL="114300" distR="114300" simplePos="0" relativeHeight="251824640" behindDoc="0" locked="0" layoutInCell="1" allowOverlap="1" wp14:anchorId="56C79A3A" wp14:editId="0F48F04B">
                <wp:simplePos x="0" y="0"/>
                <wp:positionH relativeFrom="column">
                  <wp:posOffset>365125</wp:posOffset>
                </wp:positionH>
                <wp:positionV relativeFrom="paragraph">
                  <wp:posOffset>203835</wp:posOffset>
                </wp:positionV>
                <wp:extent cx="480060" cy="228600"/>
                <wp:effectExtent l="0" t="0" r="0" b="0"/>
                <wp:wrapSquare wrapText="bothSides"/>
                <wp:docPr id="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28600"/>
                        </a:xfrm>
                        <a:prstGeom prst="rect">
                          <a:avLst/>
                        </a:prstGeom>
                        <a:solidFill>
                          <a:srgbClr val="FFFFFF"/>
                        </a:solidFill>
                        <a:ln w="9525">
                          <a:noFill/>
                          <a:miter lim="800000"/>
                          <a:headEnd/>
                          <a:tailEnd/>
                        </a:ln>
                      </wps:spPr>
                      <wps:txbx>
                        <w:txbxContent>
                          <w:p w14:paraId="09447DF1" w14:textId="32E5F95F" w:rsidR="00597BE5" w:rsidRPr="00597BE5" w:rsidRDefault="00597BE5">
                            <w:pPr>
                              <w:rPr>
                                <w:b/>
                                <w:sz w:val="18"/>
                                <w:szCs w:val="18"/>
                              </w:rPr>
                            </w:pPr>
                            <w:r w:rsidRPr="00597BE5">
                              <w:rPr>
                                <w:b/>
                                <w:sz w:val="18"/>
                                <w:szCs w:val="18"/>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79A3A" id="_x0000_s1048" type="#_x0000_t202" style="position:absolute;margin-left:28.75pt;margin-top:16.05pt;width:37.8pt;height:18pt;z-index:251824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" stroked="f">
                <v:textbox>
                  <w:txbxContent>
                    <w:p w14:paraId="09447DF1" w14:textId="32E5F95F" w:rsidR="00597BE5" w:rsidRPr="00597BE5" w:rsidRDefault="00597BE5">
                      <w:pPr>
                        <w:rPr>
                          <w:b/>
                          <w:sz w:val="18"/>
                          <w:szCs w:val="18"/>
                        </w:rPr>
                      </w:pPr>
                      <w:r w:rsidRPr="00597BE5">
                        <w:rPr>
                          <w:b/>
                          <w:sz w:val="18"/>
                          <w:szCs w:val="18"/>
                        </w:rPr>
                        <w:t>-21%</w:t>
                      </w:r>
                    </w:p>
                  </w:txbxContent>
                </v:textbox>
                <w10:wrap type="square"/>
              </v:shape>
            </w:pict>
          </mc:Fallback>
        </mc:AlternateContent>
      </w:r>
    </w:p>
    <w:p w14:paraId="01BC7346" w14:textId="05D47478" w:rsidR="00594B32" w:rsidRDefault="00594B32">
      <w:r w:rsidRPr="00597BE5">
        <w:rPr>
          <w:b/>
          <w:noProof/>
          <w:u w:val="single"/>
          <w:lang w:eastAsia="fr-FR"/>
        </w:rPr>
        <mc:AlternateContent>
          <mc:Choice Requires="wps">
            <w:drawing>
              <wp:anchor distT="45720" distB="45720" distL="114300" distR="114300" simplePos="0" relativeHeight="251834880" behindDoc="0" locked="0" layoutInCell="1" allowOverlap="1" wp14:anchorId="58D2507B" wp14:editId="14F1225C">
                <wp:simplePos x="0" y="0"/>
                <wp:positionH relativeFrom="column">
                  <wp:posOffset>860425</wp:posOffset>
                </wp:positionH>
                <wp:positionV relativeFrom="paragraph">
                  <wp:posOffset>5080</wp:posOffset>
                </wp:positionV>
                <wp:extent cx="480060" cy="228600"/>
                <wp:effectExtent l="0" t="0" r="0" b="0"/>
                <wp:wrapSquare wrapText="bothSides"/>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228600"/>
                        </a:xfrm>
                        <a:prstGeom prst="rect">
                          <a:avLst/>
                        </a:prstGeom>
                        <a:solidFill>
                          <a:srgbClr val="FFFFFF"/>
                        </a:solidFill>
                        <a:ln w="9525">
                          <a:noFill/>
                          <a:miter lim="800000"/>
                          <a:headEnd/>
                          <a:tailEnd/>
                        </a:ln>
                      </wps:spPr>
                      <wps:txbx>
                        <w:txbxContent>
                          <w:p w14:paraId="37122488" w14:textId="6D6C17D7" w:rsidR="00597BE5" w:rsidRPr="00597BE5" w:rsidRDefault="00597BE5" w:rsidP="00597BE5">
                            <w:pPr>
                              <w:rPr>
                                <w:b/>
                                <w:sz w:val="18"/>
                                <w:szCs w:val="18"/>
                              </w:rPr>
                            </w:pPr>
                            <w:r>
                              <w:rPr>
                                <w:b/>
                                <w:sz w:val="18"/>
                                <w:szCs w:val="18"/>
                              </w:rPr>
                              <w:t>-29</w:t>
                            </w:r>
                            <w:r w:rsidRPr="00597BE5">
                              <w:rPr>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2507B" id="_x0000_s1049" type="#_x0000_t202" style="position:absolute;margin-left:67.75pt;margin-top:.4pt;width:37.8pt;height:18pt;z-index:2518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" stroked="f">
                <v:textbox>
                  <w:txbxContent>
                    <w:p w14:paraId="37122488" w14:textId="6D6C17D7" w:rsidR="00597BE5" w:rsidRPr="00597BE5" w:rsidRDefault="00597BE5" w:rsidP="00597BE5">
                      <w:pPr>
                        <w:rPr>
                          <w:b/>
                          <w:sz w:val="18"/>
                          <w:szCs w:val="18"/>
                        </w:rPr>
                      </w:pPr>
                      <w:r>
                        <w:rPr>
                          <w:b/>
                          <w:sz w:val="18"/>
                          <w:szCs w:val="18"/>
                        </w:rPr>
                        <w:t>-2</w:t>
                      </w:r>
                      <w:r>
                        <w:rPr>
                          <w:b/>
                          <w:sz w:val="18"/>
                          <w:szCs w:val="18"/>
                        </w:rPr>
                        <w:t>9</w:t>
                      </w:r>
                      <w:r w:rsidRPr="00597BE5">
                        <w:rPr>
                          <w:b/>
                          <w:sz w:val="18"/>
                          <w:szCs w:val="18"/>
                        </w:rPr>
                        <w:t>%</w:t>
                      </w:r>
                    </w:p>
                  </w:txbxContent>
                </v:textbox>
                <w10:wrap type="square"/>
              </v:shape>
            </w:pict>
          </mc:Fallback>
        </mc:AlternateContent>
      </w:r>
    </w:p>
    <w:p w14:paraId="359EEBFF" w14:textId="3A5CA243" w:rsidR="00594B32" w:rsidRDefault="00594B32"/>
    <w:p w14:paraId="1F973B8A" w14:textId="51451752" w:rsidR="00594B32" w:rsidRDefault="00594B32"/>
    <w:p w14:paraId="24BDDC1B" w14:textId="3A7C39A1" w:rsidR="00594B32" w:rsidRDefault="00594B32"/>
    <w:p w14:paraId="22B1C104" w14:textId="241CBED8" w:rsidR="00594B32" w:rsidRDefault="00594B32"/>
    <w:p w14:paraId="06C539BE" w14:textId="050D528A" w:rsidR="00060989" w:rsidRDefault="00060989"/>
    <w:p w14:paraId="5079FFB4" w14:textId="74D2904A" w:rsidR="00594B32" w:rsidRDefault="00060989">
      <w:r>
        <w:t>Les applications de Novafix et de Novastim ont permis une amélioration de l’état sanitaire du blé, en réduisant les symptômes de septoriose respectivement de 20% et de 25%, en moyenne sur les 3 premières feuilles.</w:t>
      </w:r>
    </w:p>
    <w:p w14:paraId="174EC32D" w14:textId="58495140" w:rsidR="00955F68" w:rsidRDefault="00955F68"/>
    <w:p w14:paraId="2D5DE776" w14:textId="592FA104" w:rsidR="00AF41E1" w:rsidRDefault="00AF41E1">
      <w:pPr>
        <w:rPr>
          <w:b/>
          <w:u w:val="single"/>
        </w:rPr>
      </w:pPr>
      <w:r>
        <w:rPr>
          <w:b/>
          <w:u w:val="single"/>
        </w:rPr>
        <w:t>R</w:t>
      </w:r>
      <w:r w:rsidRPr="00D06079">
        <w:rPr>
          <w:b/>
          <w:u w:val="single"/>
        </w:rPr>
        <w:t>ésultat sur le rendement</w:t>
      </w:r>
    </w:p>
    <w:p w14:paraId="6B6F9DDF" w14:textId="1FFAC57B" w:rsidR="00E955FD" w:rsidRPr="00E955FD" w:rsidRDefault="00060989">
      <w:r>
        <w:rPr>
          <w:noProof/>
          <w:lang w:eastAsia="fr-FR"/>
        </w:rPr>
        <w:drawing>
          <wp:anchor distT="0" distB="0" distL="114300" distR="114300" simplePos="0" relativeHeight="251803136" behindDoc="0" locked="0" layoutInCell="1" allowOverlap="1" wp14:anchorId="7AC28659" wp14:editId="52F9ED11">
            <wp:simplePos x="0" y="0"/>
            <wp:positionH relativeFrom="column">
              <wp:posOffset>3123565</wp:posOffset>
            </wp:positionH>
            <wp:positionV relativeFrom="paragraph">
              <wp:posOffset>319473</wp:posOffset>
            </wp:positionV>
            <wp:extent cx="3098288" cy="1717675"/>
            <wp:effectExtent l="0" t="0" r="6985"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098288" cy="171767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837952" behindDoc="1" locked="0" layoutInCell="1" allowOverlap="1" wp14:anchorId="24085299" wp14:editId="506CAB1C">
            <wp:simplePos x="0" y="0"/>
            <wp:positionH relativeFrom="page">
              <wp:posOffset>122257</wp:posOffset>
            </wp:positionH>
            <wp:positionV relativeFrom="paragraph">
              <wp:posOffset>411480</wp:posOffset>
            </wp:positionV>
            <wp:extent cx="3564000" cy="1616400"/>
            <wp:effectExtent l="0" t="0" r="0" b="3175"/>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564000" cy="1616400"/>
                    </a:xfrm>
                    <a:prstGeom prst="rect">
                      <a:avLst/>
                    </a:prstGeom>
                  </pic:spPr>
                </pic:pic>
              </a:graphicData>
            </a:graphic>
            <wp14:sizeRelH relativeFrom="margin">
              <wp14:pctWidth>0</wp14:pctWidth>
            </wp14:sizeRelH>
            <wp14:sizeRelV relativeFrom="margin">
              <wp14:pctHeight>0</wp14:pctHeight>
            </wp14:sizeRelV>
          </wp:anchor>
        </w:drawing>
      </w:r>
      <w:r>
        <w:t>Les rendements ont été mesurés en faisant 3 prélévements de 2 fois 1 mètre linéaire, par modalité</w:t>
      </w:r>
      <w:r>
        <w:rPr>
          <w:noProof/>
          <w:lang w:eastAsia="fr-FR"/>
        </w:rPr>
        <w:t xml:space="preserve"> </w:t>
      </w:r>
    </w:p>
    <w:p w14:paraId="03DFBBB3" w14:textId="0B1C29EA" w:rsidR="00C354EB" w:rsidRDefault="00594B32">
      <w:r>
        <w:rPr>
          <w:noProof/>
          <w:lang w:eastAsia="fr-FR"/>
        </w:rPr>
        <mc:AlternateContent>
          <mc:Choice Requires="wps">
            <w:drawing>
              <wp:anchor distT="45720" distB="45720" distL="114300" distR="114300" simplePos="0" relativeHeight="251802112" behindDoc="0" locked="0" layoutInCell="1" allowOverlap="1" wp14:anchorId="2A0E2628" wp14:editId="4893BA8E">
                <wp:simplePos x="0" y="0"/>
                <wp:positionH relativeFrom="margin">
                  <wp:posOffset>1941830</wp:posOffset>
                </wp:positionH>
                <wp:positionV relativeFrom="paragraph">
                  <wp:posOffset>207010</wp:posOffset>
                </wp:positionV>
                <wp:extent cx="883920" cy="281940"/>
                <wp:effectExtent l="0" t="0" r="0" b="3810"/>
                <wp:wrapSquare wrapText="bothSides"/>
                <wp:docPr id="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81940"/>
                        </a:xfrm>
                        <a:prstGeom prst="rect">
                          <a:avLst/>
                        </a:prstGeom>
                        <a:noFill/>
                        <a:ln w="9525">
                          <a:noFill/>
                          <a:miter lim="800000"/>
                          <a:headEnd/>
                          <a:tailEnd/>
                        </a:ln>
                      </wps:spPr>
                      <wps:txbx>
                        <w:txbxContent>
                          <w:p w14:paraId="2565ED19" w14:textId="7A4E468E" w:rsidR="00E30D69" w:rsidRPr="00252D89" w:rsidRDefault="00E30D69" w:rsidP="00E30D69">
                            <w:pPr>
                              <w:rPr>
                                <w:b/>
                                <w:sz w:val="18"/>
                                <w:szCs w:val="18"/>
                              </w:rPr>
                            </w:pPr>
                            <w:r w:rsidRPr="00252D89">
                              <w:rPr>
                                <w:b/>
                                <w:sz w:val="18"/>
                                <w:szCs w:val="18"/>
                              </w:rPr>
                              <w:t xml:space="preserve">+ </w:t>
                            </w:r>
                            <w:r>
                              <w:rPr>
                                <w:b/>
                                <w:sz w:val="18"/>
                                <w:szCs w:val="18"/>
                              </w:rPr>
                              <w:t>0.3 qx/ha</w:t>
                            </w:r>
                            <w:r w:rsidRPr="00E30D69">
                              <w:rPr>
                                <w:b/>
                                <w:noProof/>
                                <w:sz w:val="18"/>
                                <w:szCs w:val="18"/>
                                <w:lang w:eastAsia="fr-FR"/>
                              </w:rPr>
                              <w:drawing>
                                <wp:inline distT="0" distB="0" distL="0" distR="0" wp14:anchorId="549CB55D" wp14:editId="1AE6A646">
                                  <wp:extent cx="692150" cy="220772"/>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2150" cy="2207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E2628" id="_x0000_s1050" type="#_x0000_t202" style="position:absolute;margin-left:152.9pt;margin-top:16.3pt;width:69.6pt;height:22.2pt;z-index:251802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" filled="f" stroked="f">
                <v:textbox>
                  <w:txbxContent>
                    <w:p w14:paraId="2565ED19" w14:textId="7A4E468E" w:rsidR="00E30D69" w:rsidRPr="00252D89" w:rsidRDefault="00E30D69" w:rsidP="00E30D69">
                      <w:pPr>
                        <w:rPr>
                          <w:b/>
                          <w:sz w:val="18"/>
                          <w:szCs w:val="18"/>
                        </w:rPr>
                      </w:pPr>
                      <w:r w:rsidRPr="00252D89">
                        <w:rPr>
                          <w:b/>
                          <w:sz w:val="18"/>
                          <w:szCs w:val="18"/>
                        </w:rPr>
                        <w:t xml:space="preserve">+ </w:t>
                      </w:r>
                      <w:r>
                        <w:rPr>
                          <w:b/>
                          <w:sz w:val="18"/>
                          <w:szCs w:val="18"/>
                        </w:rPr>
                        <w:t>0.3</w:t>
                      </w:r>
                      <w:r>
                        <w:rPr>
                          <w:b/>
                          <w:sz w:val="18"/>
                          <w:szCs w:val="18"/>
                        </w:rPr>
                        <w:t xml:space="preserve"> qx/ha</w:t>
                      </w:r>
                      <w:r w:rsidRPr="00E30D69">
                        <w:rPr>
                          <w:b/>
                          <w:noProof/>
                          <w:sz w:val="18"/>
                          <w:szCs w:val="18"/>
                          <w:lang w:eastAsia="fr-FR"/>
                        </w:rPr>
                        <w:drawing>
                          <wp:inline distT="0" distB="0" distL="0" distR="0" wp14:anchorId="549CB55D" wp14:editId="1AE6A646">
                            <wp:extent cx="692150" cy="220772"/>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2150" cy="220772"/>
                                    </a:xfrm>
                                    <a:prstGeom prst="rect">
                                      <a:avLst/>
                                    </a:prstGeom>
                                    <a:noFill/>
                                    <a:ln>
                                      <a:noFill/>
                                    </a:ln>
                                  </pic:spPr>
                                </pic:pic>
                              </a:graphicData>
                            </a:graphic>
                          </wp:inline>
                        </w:drawing>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815424" behindDoc="0" locked="0" layoutInCell="1" allowOverlap="1" wp14:anchorId="79B9B783" wp14:editId="326B6FB2">
                <wp:simplePos x="0" y="0"/>
                <wp:positionH relativeFrom="margin">
                  <wp:posOffset>5509260</wp:posOffset>
                </wp:positionH>
                <wp:positionV relativeFrom="paragraph">
                  <wp:posOffset>24130</wp:posOffset>
                </wp:positionV>
                <wp:extent cx="883920" cy="281940"/>
                <wp:effectExtent l="0" t="0" r="0" b="3810"/>
                <wp:wrapSquare wrapText="bothSides"/>
                <wp:docPr id="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81940"/>
                        </a:xfrm>
                        <a:prstGeom prst="rect">
                          <a:avLst/>
                        </a:prstGeom>
                        <a:noFill/>
                        <a:ln w="9525">
                          <a:noFill/>
                          <a:miter lim="800000"/>
                          <a:headEnd/>
                          <a:tailEnd/>
                        </a:ln>
                      </wps:spPr>
                      <wps:txbx>
                        <w:txbxContent>
                          <w:p w14:paraId="1850B5AD" w14:textId="77777777" w:rsidR="00724F39" w:rsidRPr="00252D89" w:rsidRDefault="00724F39" w:rsidP="00724F39">
                            <w:pPr>
                              <w:rPr>
                                <w:b/>
                                <w:sz w:val="18"/>
                                <w:szCs w:val="18"/>
                              </w:rPr>
                            </w:pPr>
                            <w:r w:rsidRPr="00252D89">
                              <w:rPr>
                                <w:b/>
                                <w:sz w:val="18"/>
                                <w:szCs w:val="18"/>
                              </w:rPr>
                              <w:t xml:space="preserve">+ </w:t>
                            </w:r>
                            <w:r>
                              <w:rPr>
                                <w:b/>
                                <w:sz w:val="18"/>
                                <w:szCs w:val="18"/>
                              </w:rPr>
                              <w:t>0.8 T/ha</w:t>
                            </w:r>
                            <w:r w:rsidRPr="00E30D69">
                              <w:rPr>
                                <w:b/>
                                <w:noProof/>
                                <w:sz w:val="18"/>
                                <w:szCs w:val="18"/>
                                <w:lang w:eastAsia="fr-FR"/>
                              </w:rPr>
                              <w:drawing>
                                <wp:inline distT="0" distB="0" distL="0" distR="0" wp14:anchorId="6C7E97B5" wp14:editId="4F8EFE1A">
                                  <wp:extent cx="692150" cy="220772"/>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2150" cy="2207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9B783" id="_x0000_s1051" type="#_x0000_t202" style="position:absolute;margin-left:433.8pt;margin-top:1.9pt;width:69.6pt;height:22.2pt;z-index:251815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" filled="f" stroked="f">
                <v:textbox>
                  <w:txbxContent>
                    <w:p w14:paraId="1850B5AD" w14:textId="77777777" w:rsidR="00724F39" w:rsidRPr="00252D89" w:rsidRDefault="00724F39" w:rsidP="00724F39">
                      <w:pPr>
                        <w:rPr>
                          <w:b/>
                          <w:sz w:val="18"/>
                          <w:szCs w:val="18"/>
                        </w:rPr>
                      </w:pPr>
                      <w:r w:rsidRPr="00252D89">
                        <w:rPr>
                          <w:b/>
                          <w:sz w:val="18"/>
                          <w:szCs w:val="18"/>
                        </w:rPr>
                        <w:t xml:space="preserve">+ </w:t>
                      </w:r>
                      <w:r>
                        <w:rPr>
                          <w:b/>
                          <w:sz w:val="18"/>
                          <w:szCs w:val="18"/>
                        </w:rPr>
                        <w:t>0.8 T/ha</w:t>
                      </w:r>
                      <w:r w:rsidRPr="00E30D69">
                        <w:rPr>
                          <w:b/>
                          <w:noProof/>
                          <w:sz w:val="18"/>
                          <w:szCs w:val="18"/>
                          <w:lang w:eastAsia="fr-FR"/>
                        </w:rPr>
                        <w:drawing>
                          <wp:inline distT="0" distB="0" distL="0" distR="0" wp14:anchorId="6C7E97B5" wp14:editId="4F8EFE1A">
                            <wp:extent cx="692150" cy="220772"/>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2150" cy="220772"/>
                                    </a:xfrm>
                                    <a:prstGeom prst="rect">
                                      <a:avLst/>
                                    </a:prstGeom>
                                    <a:noFill/>
                                    <a:ln>
                                      <a:noFill/>
                                    </a:ln>
                                  </pic:spPr>
                                </pic:pic>
                              </a:graphicData>
                            </a:graphic>
                          </wp:inline>
                        </w:drawing>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813376" behindDoc="0" locked="0" layoutInCell="1" allowOverlap="1" wp14:anchorId="12468D67" wp14:editId="18B5A25A">
                <wp:simplePos x="0" y="0"/>
                <wp:positionH relativeFrom="margin">
                  <wp:posOffset>4442460</wp:posOffset>
                </wp:positionH>
                <wp:positionV relativeFrom="paragraph">
                  <wp:posOffset>39370</wp:posOffset>
                </wp:positionV>
                <wp:extent cx="883920" cy="281940"/>
                <wp:effectExtent l="0" t="0" r="0" b="3810"/>
                <wp:wrapSquare wrapText="bothSides"/>
                <wp:docPr id="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81940"/>
                        </a:xfrm>
                        <a:prstGeom prst="rect">
                          <a:avLst/>
                        </a:prstGeom>
                        <a:noFill/>
                        <a:ln w="9525">
                          <a:noFill/>
                          <a:miter lim="800000"/>
                          <a:headEnd/>
                          <a:tailEnd/>
                        </a:ln>
                      </wps:spPr>
                      <wps:txbx>
                        <w:txbxContent>
                          <w:p w14:paraId="64A75708" w14:textId="390D4899" w:rsidR="00724F39" w:rsidRPr="00252D89" w:rsidRDefault="00724F39" w:rsidP="00724F39">
                            <w:pPr>
                              <w:rPr>
                                <w:b/>
                                <w:sz w:val="18"/>
                                <w:szCs w:val="18"/>
                              </w:rPr>
                            </w:pPr>
                            <w:r w:rsidRPr="00252D89">
                              <w:rPr>
                                <w:b/>
                                <w:sz w:val="18"/>
                                <w:szCs w:val="18"/>
                              </w:rPr>
                              <w:t xml:space="preserve">+ </w:t>
                            </w:r>
                            <w:r>
                              <w:rPr>
                                <w:b/>
                                <w:sz w:val="18"/>
                                <w:szCs w:val="18"/>
                              </w:rPr>
                              <w:t>0.8 T/ha</w:t>
                            </w:r>
                            <w:r w:rsidRPr="00E30D69">
                              <w:rPr>
                                <w:b/>
                                <w:noProof/>
                                <w:sz w:val="18"/>
                                <w:szCs w:val="18"/>
                                <w:lang w:eastAsia="fr-FR"/>
                              </w:rPr>
                              <w:drawing>
                                <wp:inline distT="0" distB="0" distL="0" distR="0" wp14:anchorId="03F7360A" wp14:editId="3DE0E0B2">
                                  <wp:extent cx="692150" cy="220772"/>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2150" cy="2207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68D67" id="_x0000_s1052" type="#_x0000_t202" style="position:absolute;margin-left:349.8pt;margin-top:3.1pt;width:69.6pt;height:22.2pt;z-index:251813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" filled="f" stroked="f">
                <v:textbox>
                  <w:txbxContent>
                    <w:p w14:paraId="64A75708" w14:textId="390D4899" w:rsidR="00724F39" w:rsidRPr="00252D89" w:rsidRDefault="00724F39" w:rsidP="00724F39">
                      <w:pPr>
                        <w:rPr>
                          <w:b/>
                          <w:sz w:val="18"/>
                          <w:szCs w:val="18"/>
                        </w:rPr>
                      </w:pPr>
                      <w:r w:rsidRPr="00252D89">
                        <w:rPr>
                          <w:b/>
                          <w:sz w:val="18"/>
                          <w:szCs w:val="18"/>
                        </w:rPr>
                        <w:t xml:space="preserve">+ </w:t>
                      </w:r>
                      <w:r>
                        <w:rPr>
                          <w:b/>
                          <w:sz w:val="18"/>
                          <w:szCs w:val="18"/>
                        </w:rPr>
                        <w:t>0.</w:t>
                      </w:r>
                      <w:r>
                        <w:rPr>
                          <w:b/>
                          <w:sz w:val="18"/>
                          <w:szCs w:val="18"/>
                        </w:rPr>
                        <w:t>8 T/ha</w:t>
                      </w:r>
                      <w:r w:rsidRPr="00E30D69">
                        <w:rPr>
                          <w:b/>
                          <w:noProof/>
                          <w:sz w:val="18"/>
                          <w:szCs w:val="18"/>
                          <w:lang w:eastAsia="fr-FR"/>
                        </w:rPr>
                        <w:drawing>
                          <wp:inline distT="0" distB="0" distL="0" distR="0" wp14:anchorId="03F7360A" wp14:editId="3DE0E0B2">
                            <wp:extent cx="692150" cy="220772"/>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2150" cy="220772"/>
                                    </a:xfrm>
                                    <a:prstGeom prst="rect">
                                      <a:avLst/>
                                    </a:prstGeom>
                                    <a:noFill/>
                                    <a:ln>
                                      <a:noFill/>
                                    </a:ln>
                                  </pic:spPr>
                                </pic:pic>
                              </a:graphicData>
                            </a:graphic>
                          </wp:inline>
                        </w:drawing>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800064" behindDoc="0" locked="0" layoutInCell="1" allowOverlap="1" wp14:anchorId="39943D3A" wp14:editId="1FCE304B">
                <wp:simplePos x="0" y="0"/>
                <wp:positionH relativeFrom="margin">
                  <wp:posOffset>678180</wp:posOffset>
                </wp:positionH>
                <wp:positionV relativeFrom="paragraph">
                  <wp:posOffset>8890</wp:posOffset>
                </wp:positionV>
                <wp:extent cx="883920" cy="281940"/>
                <wp:effectExtent l="0" t="0" r="0" b="3810"/>
                <wp:wrapSquare wrapText="bothSides"/>
                <wp:docPr id="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81940"/>
                        </a:xfrm>
                        <a:prstGeom prst="rect">
                          <a:avLst/>
                        </a:prstGeom>
                        <a:noFill/>
                        <a:ln w="9525">
                          <a:noFill/>
                          <a:miter lim="800000"/>
                          <a:headEnd/>
                          <a:tailEnd/>
                        </a:ln>
                      </wps:spPr>
                      <wps:txbx>
                        <w:txbxContent>
                          <w:p w14:paraId="0548740A" w14:textId="6ED2C9B3" w:rsidR="00E30D69" w:rsidRPr="00252D89" w:rsidRDefault="00E30D69" w:rsidP="00E30D69">
                            <w:pPr>
                              <w:rPr>
                                <w:b/>
                                <w:sz w:val="18"/>
                                <w:szCs w:val="18"/>
                              </w:rPr>
                            </w:pPr>
                            <w:r w:rsidRPr="00252D89">
                              <w:rPr>
                                <w:b/>
                                <w:sz w:val="18"/>
                                <w:szCs w:val="18"/>
                              </w:rPr>
                              <w:t xml:space="preserve">+ </w:t>
                            </w:r>
                            <w:r>
                              <w:rPr>
                                <w:b/>
                                <w:sz w:val="18"/>
                                <w:szCs w:val="18"/>
                              </w:rPr>
                              <w:t>9.9 qx/ha</w:t>
                            </w:r>
                            <w:r w:rsidRPr="00E30D69">
                              <w:rPr>
                                <w:b/>
                                <w:noProof/>
                                <w:sz w:val="18"/>
                                <w:szCs w:val="18"/>
                                <w:lang w:eastAsia="fr-FR"/>
                              </w:rPr>
                              <w:drawing>
                                <wp:inline distT="0" distB="0" distL="0" distR="0" wp14:anchorId="61C64976" wp14:editId="47BDBAE9">
                                  <wp:extent cx="692150" cy="220772"/>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2150" cy="2207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43D3A" id="_x0000_s1053" type="#_x0000_t202" style="position:absolute;margin-left:53.4pt;margin-top:.7pt;width:69.6pt;height:22.2pt;z-index:251800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" filled="f" stroked="f">
                <v:textbox>
                  <w:txbxContent>
                    <w:p w14:paraId="0548740A" w14:textId="6ED2C9B3" w:rsidR="00E30D69" w:rsidRPr="00252D89" w:rsidRDefault="00E30D69" w:rsidP="00E30D69">
                      <w:pPr>
                        <w:rPr>
                          <w:b/>
                          <w:sz w:val="18"/>
                          <w:szCs w:val="18"/>
                        </w:rPr>
                      </w:pPr>
                      <w:r w:rsidRPr="00252D89">
                        <w:rPr>
                          <w:b/>
                          <w:sz w:val="18"/>
                          <w:szCs w:val="18"/>
                        </w:rPr>
                        <w:t xml:space="preserve">+ </w:t>
                      </w:r>
                      <w:r>
                        <w:rPr>
                          <w:b/>
                          <w:sz w:val="18"/>
                          <w:szCs w:val="18"/>
                        </w:rPr>
                        <w:t>9.9</w:t>
                      </w:r>
                      <w:r>
                        <w:rPr>
                          <w:b/>
                          <w:sz w:val="18"/>
                          <w:szCs w:val="18"/>
                        </w:rPr>
                        <w:t xml:space="preserve"> qx/ha</w:t>
                      </w:r>
                      <w:r w:rsidRPr="00E30D69">
                        <w:rPr>
                          <w:b/>
                          <w:noProof/>
                          <w:sz w:val="18"/>
                          <w:szCs w:val="18"/>
                          <w:lang w:eastAsia="fr-FR"/>
                        </w:rPr>
                        <w:drawing>
                          <wp:inline distT="0" distB="0" distL="0" distR="0" wp14:anchorId="61C64976" wp14:editId="47BDBAE9">
                            <wp:extent cx="692150" cy="220772"/>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2150" cy="220772"/>
                                    </a:xfrm>
                                    <a:prstGeom prst="rect">
                                      <a:avLst/>
                                    </a:prstGeom>
                                    <a:noFill/>
                                    <a:ln>
                                      <a:noFill/>
                                    </a:ln>
                                  </pic:spPr>
                                </pic:pic>
                              </a:graphicData>
                            </a:graphic>
                          </wp:inline>
                        </w:drawing>
                      </w:r>
                    </w:p>
                  </w:txbxContent>
                </v:textbox>
                <w10:wrap type="square" anchorx="margin"/>
              </v:shape>
            </w:pict>
          </mc:Fallback>
        </mc:AlternateContent>
      </w:r>
    </w:p>
    <w:p w14:paraId="10416842" w14:textId="37E25830" w:rsidR="00C354EB" w:rsidRDefault="00C354EB"/>
    <w:p w14:paraId="72D40BD1" w14:textId="098C68EB" w:rsidR="00C354EB" w:rsidRDefault="00C354EB"/>
    <w:p w14:paraId="77215A3F" w14:textId="2936D047" w:rsidR="00C354EB" w:rsidRDefault="00E955FD" w:rsidP="003F6317">
      <w:pPr>
        <w:tabs>
          <w:tab w:val="left" w:pos="6156"/>
        </w:tabs>
      </w:pPr>
      <w:r>
        <w:rPr>
          <w:noProof/>
          <w:lang w:eastAsia="fr-FR"/>
        </w:rPr>
        <mc:AlternateContent>
          <mc:Choice Requires="wps">
            <w:drawing>
              <wp:anchor distT="45720" distB="45720" distL="114300" distR="114300" simplePos="0" relativeHeight="251805184" behindDoc="0" locked="0" layoutInCell="1" allowOverlap="1" wp14:anchorId="44C14C80" wp14:editId="6EA1C1E4">
                <wp:simplePos x="0" y="0"/>
                <wp:positionH relativeFrom="leftMargin">
                  <wp:posOffset>358775</wp:posOffset>
                </wp:positionH>
                <wp:positionV relativeFrom="paragraph">
                  <wp:posOffset>280035</wp:posOffset>
                </wp:positionV>
                <wp:extent cx="708660" cy="236220"/>
                <wp:effectExtent l="0" t="0" r="0" b="0"/>
                <wp:wrapSquare wrapText="bothSides"/>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36220"/>
                        </a:xfrm>
                        <a:prstGeom prst="rect">
                          <a:avLst/>
                        </a:prstGeom>
                        <a:noFill/>
                        <a:ln w="9525">
                          <a:noFill/>
                          <a:miter lim="800000"/>
                          <a:headEnd/>
                          <a:tailEnd/>
                        </a:ln>
                      </wps:spPr>
                      <wps:txbx>
                        <w:txbxContent>
                          <w:p w14:paraId="044E4288" w14:textId="3F97E018" w:rsidR="00E30D69" w:rsidRPr="00E30D69" w:rsidRDefault="00E30D69" w:rsidP="00E30D69">
                            <w:pPr>
                              <w:rPr>
                                <w:sz w:val="16"/>
                                <w:szCs w:val="16"/>
                              </w:rPr>
                            </w:pPr>
                            <w:r>
                              <w:rPr>
                                <w:sz w:val="16"/>
                                <w:szCs w:val="16"/>
                              </w:rPr>
                              <w:t>39.2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14C80" id="_x0000_s1061" type="#_x0000_t202" style="position:absolute;margin-left:28.25pt;margin-top:22.05pt;width:55.8pt;height:18.6pt;z-index:2518051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" filled="f" stroked="f">
                <v:textbox>
                  <w:txbxContent>
                    <w:p w14:paraId="044E4288" w14:textId="3F97E018" w:rsidR="00E30D69" w:rsidRPr="00E30D69" w:rsidRDefault="00E30D69" w:rsidP="00E30D69">
                      <w:pPr>
                        <w:rPr>
                          <w:sz w:val="16"/>
                          <w:szCs w:val="16"/>
                        </w:rPr>
                      </w:pPr>
                      <w:r>
                        <w:rPr>
                          <w:sz w:val="16"/>
                          <w:szCs w:val="16"/>
                        </w:rPr>
                        <w:t>39.2 qx/ha</w:t>
                      </w:r>
                    </w:p>
                  </w:txbxContent>
                </v:textbox>
                <w10:wrap type="square" anchorx="margin"/>
              </v:shape>
            </w:pict>
          </mc:Fallback>
        </mc:AlternateContent>
      </w:r>
      <w:r w:rsidR="003F6317">
        <w:tab/>
      </w:r>
    </w:p>
    <w:p w14:paraId="16BB8E60" w14:textId="38E6E28E" w:rsidR="00C354EB" w:rsidRDefault="00060989">
      <w:r>
        <w:rPr>
          <w:noProof/>
          <w:lang w:eastAsia="fr-FR"/>
        </w:rPr>
        <mc:AlternateContent>
          <mc:Choice Requires="wps">
            <w:drawing>
              <wp:anchor distT="45720" distB="45720" distL="114300" distR="114300" simplePos="0" relativeHeight="251811328" behindDoc="0" locked="0" layoutInCell="1" allowOverlap="1" wp14:anchorId="55658591" wp14:editId="601C2C56">
                <wp:simplePos x="0" y="0"/>
                <wp:positionH relativeFrom="column">
                  <wp:posOffset>5470525</wp:posOffset>
                </wp:positionH>
                <wp:positionV relativeFrom="paragraph">
                  <wp:posOffset>33020</wp:posOffset>
                </wp:positionV>
                <wp:extent cx="708660" cy="236220"/>
                <wp:effectExtent l="0" t="0" r="0" b="0"/>
                <wp:wrapSquare wrapText="bothSides"/>
                <wp:docPr id="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36220"/>
                        </a:xfrm>
                        <a:prstGeom prst="rect">
                          <a:avLst/>
                        </a:prstGeom>
                        <a:noFill/>
                        <a:ln w="9525">
                          <a:noFill/>
                          <a:miter lim="800000"/>
                          <a:headEnd/>
                          <a:tailEnd/>
                        </a:ln>
                      </wps:spPr>
                      <wps:txbx>
                        <w:txbxContent>
                          <w:p w14:paraId="1D41CC2F" w14:textId="171CC41E" w:rsidR="00E30D69" w:rsidRPr="00724F39" w:rsidRDefault="00724F39" w:rsidP="00E30D69">
                            <w:pPr>
                              <w:rPr>
                                <w:color w:val="FFFFFF" w:themeColor="background1"/>
                                <w:sz w:val="16"/>
                                <w:szCs w:val="16"/>
                              </w:rPr>
                            </w:pPr>
                            <w:r w:rsidRPr="00724F39">
                              <w:rPr>
                                <w:color w:val="FFFFFF" w:themeColor="background1"/>
                                <w:sz w:val="16"/>
                                <w:szCs w:val="16"/>
                              </w:rPr>
                              <w:t>6.3</w:t>
                            </w:r>
                            <w:r w:rsidR="00E30D69" w:rsidRPr="00724F39">
                              <w:rPr>
                                <w:color w:val="FFFFFF" w:themeColor="background1"/>
                                <w:sz w:val="16"/>
                                <w:szCs w:val="16"/>
                              </w:rPr>
                              <w:t xml:space="preserve"> T/ha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58591" id="_x0000_s1055" type="#_x0000_t202" style="position:absolute;margin-left:430.75pt;margin-top:2.6pt;width:55.8pt;height:18.6pt;z-index:25181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" filled="f" stroked="f">
                <v:textbox>
                  <w:txbxContent>
                    <w:p w14:paraId="1D41CC2F" w14:textId="171CC41E" w:rsidR="00E30D69" w:rsidRPr="00724F39" w:rsidRDefault="00724F39" w:rsidP="00E30D69">
                      <w:pPr>
                        <w:rPr>
                          <w:color w:val="FFFFFF" w:themeColor="background1"/>
                          <w:sz w:val="16"/>
                          <w:szCs w:val="16"/>
                        </w:rPr>
                      </w:pPr>
                      <w:r w:rsidRPr="00724F39">
                        <w:rPr>
                          <w:color w:val="FFFFFF" w:themeColor="background1"/>
                          <w:sz w:val="16"/>
                          <w:szCs w:val="16"/>
                        </w:rPr>
                        <w:t>6.3</w:t>
                      </w:r>
                      <w:r w:rsidR="00E30D69" w:rsidRPr="00724F39">
                        <w:rPr>
                          <w:color w:val="FFFFFF" w:themeColor="background1"/>
                          <w:sz w:val="16"/>
                          <w:szCs w:val="16"/>
                        </w:rPr>
                        <w:t xml:space="preserve"> T/ha</w:t>
                      </w:r>
                    </w:p>
                  </w:txbxContent>
                </v:textbox>
                <w10:wrap type="square"/>
              </v:shape>
            </w:pict>
          </mc:Fallback>
        </mc:AlternateContent>
      </w:r>
      <w:r>
        <w:rPr>
          <w:noProof/>
          <w:lang w:eastAsia="fr-FR"/>
        </w:rPr>
        <mc:AlternateContent>
          <mc:Choice Requires="wps">
            <w:drawing>
              <wp:anchor distT="45720" distB="45720" distL="114300" distR="114300" simplePos="0" relativeHeight="251809280" behindDoc="0" locked="0" layoutInCell="1" allowOverlap="1" wp14:anchorId="71B1814C" wp14:editId="5D1699C0">
                <wp:simplePos x="0" y="0"/>
                <wp:positionH relativeFrom="column">
                  <wp:posOffset>4404360</wp:posOffset>
                </wp:positionH>
                <wp:positionV relativeFrom="paragraph">
                  <wp:posOffset>46990</wp:posOffset>
                </wp:positionV>
                <wp:extent cx="708660" cy="236220"/>
                <wp:effectExtent l="0" t="0" r="0" b="0"/>
                <wp:wrapSquare wrapText="bothSides"/>
                <wp:docPr id="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36220"/>
                        </a:xfrm>
                        <a:prstGeom prst="rect">
                          <a:avLst/>
                        </a:prstGeom>
                        <a:noFill/>
                        <a:ln w="9525">
                          <a:noFill/>
                          <a:miter lim="800000"/>
                          <a:headEnd/>
                          <a:tailEnd/>
                        </a:ln>
                      </wps:spPr>
                      <wps:txbx>
                        <w:txbxContent>
                          <w:p w14:paraId="3EF36193" w14:textId="26E22CA4" w:rsidR="00E30D69" w:rsidRPr="00E30D69" w:rsidRDefault="00E30D69" w:rsidP="00E30D69">
                            <w:pPr>
                              <w:rPr>
                                <w:color w:val="FFFFFF" w:themeColor="background1"/>
                                <w:sz w:val="16"/>
                                <w:szCs w:val="16"/>
                              </w:rPr>
                            </w:pPr>
                            <w:r>
                              <w:rPr>
                                <w:color w:val="FFFFFF" w:themeColor="background1"/>
                                <w:sz w:val="16"/>
                                <w:szCs w:val="16"/>
                              </w:rPr>
                              <w:t>6.3</w:t>
                            </w:r>
                            <w:r w:rsidRPr="00E30D69">
                              <w:rPr>
                                <w:color w:val="FFFFFF" w:themeColor="background1"/>
                                <w:sz w:val="16"/>
                                <w:szCs w:val="16"/>
                              </w:rPr>
                              <w:t xml:space="preserve"> T/ha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1814C" id="_x0000_s1056" type="#_x0000_t202" style="position:absolute;margin-left:346.8pt;margin-top:3.7pt;width:55.8pt;height:18.6pt;z-index:25180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" filled="f" stroked="f">
                <v:textbox>
                  <w:txbxContent>
                    <w:p w14:paraId="3EF36193" w14:textId="26E22CA4" w:rsidR="00E30D69" w:rsidRPr="00E30D69" w:rsidRDefault="00E30D69" w:rsidP="00E30D69">
                      <w:pPr>
                        <w:rPr>
                          <w:color w:val="FFFFFF" w:themeColor="background1"/>
                          <w:sz w:val="16"/>
                          <w:szCs w:val="16"/>
                        </w:rPr>
                      </w:pPr>
                      <w:r>
                        <w:rPr>
                          <w:color w:val="FFFFFF" w:themeColor="background1"/>
                          <w:sz w:val="16"/>
                          <w:szCs w:val="16"/>
                        </w:rPr>
                        <w:t>6.3</w:t>
                      </w:r>
                      <w:r w:rsidRPr="00E30D69">
                        <w:rPr>
                          <w:color w:val="FFFFFF" w:themeColor="background1"/>
                          <w:sz w:val="16"/>
                          <w:szCs w:val="16"/>
                        </w:rPr>
                        <w:t xml:space="preserve"> T/ha</w:t>
                      </w:r>
                    </w:p>
                  </w:txbxContent>
                </v:textbox>
                <w10:wrap type="square"/>
              </v:shape>
            </w:pict>
          </mc:Fallback>
        </mc:AlternateContent>
      </w:r>
      <w:r>
        <w:rPr>
          <w:noProof/>
          <w:lang w:eastAsia="fr-FR"/>
        </w:rPr>
        <mc:AlternateContent>
          <mc:Choice Requires="wps">
            <w:drawing>
              <wp:anchor distT="45720" distB="45720" distL="114300" distR="114300" simplePos="0" relativeHeight="251807232" behindDoc="0" locked="0" layoutInCell="1" allowOverlap="1" wp14:anchorId="09AEFE7C" wp14:editId="50724C3E">
                <wp:simplePos x="0" y="0"/>
                <wp:positionH relativeFrom="column">
                  <wp:posOffset>3345180</wp:posOffset>
                </wp:positionH>
                <wp:positionV relativeFrom="paragraph">
                  <wp:posOffset>33020</wp:posOffset>
                </wp:positionV>
                <wp:extent cx="708660" cy="236220"/>
                <wp:effectExtent l="0" t="0" r="0" b="0"/>
                <wp:wrapSquare wrapText="bothSides"/>
                <wp:docPr id="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36220"/>
                        </a:xfrm>
                        <a:prstGeom prst="rect">
                          <a:avLst/>
                        </a:prstGeom>
                        <a:noFill/>
                        <a:ln w="9525">
                          <a:noFill/>
                          <a:miter lim="800000"/>
                          <a:headEnd/>
                          <a:tailEnd/>
                        </a:ln>
                      </wps:spPr>
                      <wps:txbx>
                        <w:txbxContent>
                          <w:p w14:paraId="5FC51CDC" w14:textId="4BD0D9B4" w:rsidR="00E30D69" w:rsidRPr="00E30D69" w:rsidRDefault="00E30D69" w:rsidP="00E30D69">
                            <w:pPr>
                              <w:rPr>
                                <w:sz w:val="16"/>
                                <w:szCs w:val="16"/>
                              </w:rPr>
                            </w:pPr>
                            <w:r>
                              <w:rPr>
                                <w:sz w:val="16"/>
                                <w:szCs w:val="16"/>
                              </w:rPr>
                              <w:t>5.5 T/ha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EFE7C" id="_x0000_s1057" type="#_x0000_t202" style="position:absolute;margin-left:263.4pt;margin-top:2.6pt;width:55.8pt;height:18.6pt;z-index:25180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" filled="f" stroked="f">
                <v:textbox>
                  <w:txbxContent>
                    <w:p w14:paraId="5FC51CDC" w14:textId="4BD0D9B4" w:rsidR="00E30D69" w:rsidRPr="00E30D69" w:rsidRDefault="00E30D69" w:rsidP="00E30D69">
                      <w:pPr>
                        <w:rPr>
                          <w:sz w:val="16"/>
                          <w:szCs w:val="16"/>
                        </w:rPr>
                      </w:pPr>
                      <w:r>
                        <w:rPr>
                          <w:sz w:val="16"/>
                          <w:szCs w:val="16"/>
                        </w:rPr>
                        <w:t>5.5 T/ha</w:t>
                      </w:r>
                    </w:p>
                  </w:txbxContent>
                </v:textbox>
                <w10:wrap type="square"/>
              </v:shape>
            </w:pict>
          </mc:Fallback>
        </mc:AlternateContent>
      </w:r>
      <w:r w:rsidR="00594B32">
        <w:rPr>
          <w:noProof/>
          <w:lang w:eastAsia="fr-FR"/>
        </w:rPr>
        <mc:AlternateContent>
          <mc:Choice Requires="wps">
            <w:drawing>
              <wp:anchor distT="45720" distB="45720" distL="114300" distR="114300" simplePos="0" relativeHeight="251795968" behindDoc="0" locked="0" layoutInCell="1" allowOverlap="1" wp14:anchorId="000334FD" wp14:editId="2E8CAE6D">
                <wp:simplePos x="0" y="0"/>
                <wp:positionH relativeFrom="column">
                  <wp:posOffset>739140</wp:posOffset>
                </wp:positionH>
                <wp:positionV relativeFrom="paragraph">
                  <wp:posOffset>2540</wp:posOffset>
                </wp:positionV>
                <wp:extent cx="822960" cy="388620"/>
                <wp:effectExtent l="0" t="0" r="0" b="0"/>
                <wp:wrapSquare wrapText="bothSides"/>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88620"/>
                        </a:xfrm>
                        <a:prstGeom prst="rect">
                          <a:avLst/>
                        </a:prstGeom>
                        <a:noFill/>
                        <a:ln w="9525">
                          <a:noFill/>
                          <a:miter lim="800000"/>
                          <a:headEnd/>
                          <a:tailEnd/>
                        </a:ln>
                      </wps:spPr>
                      <wps:txbx>
                        <w:txbxContent>
                          <w:p w14:paraId="27591279" w14:textId="6594D754" w:rsidR="00E30D69" w:rsidRPr="00E30D69" w:rsidRDefault="00E30D69" w:rsidP="00E30D69">
                            <w:pPr>
                              <w:rPr>
                                <w:color w:val="FFFFFF" w:themeColor="background1"/>
                                <w:sz w:val="16"/>
                                <w:szCs w:val="16"/>
                              </w:rPr>
                            </w:pPr>
                            <w:r w:rsidRPr="00E30D69">
                              <w:rPr>
                                <w:color w:val="FFFFFF" w:themeColor="background1"/>
                                <w:sz w:val="16"/>
                                <w:szCs w:val="16"/>
                              </w:rPr>
                              <w:t>49.1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334FD" id="_x0000_s1058" type="#_x0000_t202" style="position:absolute;margin-left:58.2pt;margin-top:.2pt;width:64.8pt;height:30.6pt;z-index:25179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" filled="f" stroked="f">
                <v:textbox>
                  <w:txbxContent>
                    <w:p w14:paraId="27591279" w14:textId="6594D754" w:rsidR="00E30D69" w:rsidRPr="00E30D69" w:rsidRDefault="00E30D69" w:rsidP="00E30D69">
                      <w:pPr>
                        <w:rPr>
                          <w:color w:val="FFFFFF" w:themeColor="background1"/>
                          <w:sz w:val="16"/>
                          <w:szCs w:val="16"/>
                        </w:rPr>
                      </w:pPr>
                      <w:r w:rsidRPr="00E30D69">
                        <w:rPr>
                          <w:color w:val="FFFFFF" w:themeColor="background1"/>
                          <w:sz w:val="16"/>
                          <w:szCs w:val="16"/>
                        </w:rPr>
                        <w:t>49.1</w:t>
                      </w:r>
                      <w:r w:rsidRPr="00E30D69">
                        <w:rPr>
                          <w:color w:val="FFFFFF" w:themeColor="background1"/>
                          <w:sz w:val="16"/>
                          <w:szCs w:val="16"/>
                        </w:rPr>
                        <w:t xml:space="preserve"> qx/ha</w:t>
                      </w:r>
                    </w:p>
                  </w:txbxContent>
                </v:textbox>
                <w10:wrap type="square"/>
              </v:shape>
            </w:pict>
          </mc:Fallback>
        </mc:AlternateContent>
      </w:r>
      <w:r w:rsidR="00594B32">
        <w:rPr>
          <w:noProof/>
          <w:lang w:eastAsia="fr-FR"/>
        </w:rPr>
        <mc:AlternateContent>
          <mc:Choice Requires="wps">
            <w:drawing>
              <wp:anchor distT="45720" distB="45720" distL="114300" distR="114300" simplePos="0" relativeHeight="251798016" behindDoc="0" locked="0" layoutInCell="1" allowOverlap="1" wp14:anchorId="7126E187" wp14:editId="0C8E23AD">
                <wp:simplePos x="0" y="0"/>
                <wp:positionH relativeFrom="column">
                  <wp:posOffset>1995805</wp:posOffset>
                </wp:positionH>
                <wp:positionV relativeFrom="paragraph">
                  <wp:posOffset>5080</wp:posOffset>
                </wp:positionV>
                <wp:extent cx="822960" cy="388620"/>
                <wp:effectExtent l="0" t="0" r="0" b="0"/>
                <wp:wrapSquare wrapText="bothSides"/>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88620"/>
                        </a:xfrm>
                        <a:prstGeom prst="rect">
                          <a:avLst/>
                        </a:prstGeom>
                        <a:noFill/>
                        <a:ln w="9525">
                          <a:noFill/>
                          <a:miter lim="800000"/>
                          <a:headEnd/>
                          <a:tailEnd/>
                        </a:ln>
                      </wps:spPr>
                      <wps:txbx>
                        <w:txbxContent>
                          <w:p w14:paraId="324F4487" w14:textId="4AEE4CEF" w:rsidR="00E30D69" w:rsidRPr="00E30D69" w:rsidRDefault="00E30D69" w:rsidP="00E30D69">
                            <w:pPr>
                              <w:rPr>
                                <w:color w:val="FFFFFF" w:themeColor="background1"/>
                                <w:sz w:val="16"/>
                                <w:szCs w:val="16"/>
                              </w:rPr>
                            </w:pPr>
                            <w:r w:rsidRPr="00E30D69">
                              <w:rPr>
                                <w:color w:val="FFFFFF" w:themeColor="background1"/>
                                <w:sz w:val="16"/>
                                <w:szCs w:val="16"/>
                              </w:rPr>
                              <w:t>39.5 qx/ha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6E187" id="_x0000_s1059" type="#_x0000_t202" style="position:absolute;margin-left:157.15pt;margin-top:.4pt;width:64.8pt;height:30.6pt;z-index:25179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" filled="f" stroked="f">
                <v:textbox>
                  <w:txbxContent>
                    <w:p w14:paraId="324F4487" w14:textId="4AEE4CEF" w:rsidR="00E30D69" w:rsidRPr="00E30D69" w:rsidRDefault="00E30D69" w:rsidP="00E30D69">
                      <w:pPr>
                        <w:rPr>
                          <w:color w:val="FFFFFF" w:themeColor="background1"/>
                          <w:sz w:val="16"/>
                          <w:szCs w:val="16"/>
                        </w:rPr>
                      </w:pPr>
                      <w:r w:rsidRPr="00E30D69">
                        <w:rPr>
                          <w:color w:val="FFFFFF" w:themeColor="background1"/>
                          <w:sz w:val="16"/>
                          <w:szCs w:val="16"/>
                        </w:rPr>
                        <w:t>39.5</w:t>
                      </w:r>
                      <w:r w:rsidRPr="00E30D69">
                        <w:rPr>
                          <w:color w:val="FFFFFF" w:themeColor="background1"/>
                          <w:sz w:val="16"/>
                          <w:szCs w:val="16"/>
                        </w:rPr>
                        <w:t xml:space="preserve"> qx/ha</w:t>
                      </w:r>
                    </w:p>
                  </w:txbxContent>
                </v:textbox>
                <w10:wrap type="square"/>
              </v:shape>
            </w:pict>
          </mc:Fallback>
        </mc:AlternateContent>
      </w:r>
    </w:p>
    <w:p w14:paraId="165FE568" w14:textId="1E157C6B" w:rsidR="00334B3A" w:rsidRDefault="00334B3A" w:rsidP="00724F39">
      <w:pPr>
        <w:rPr>
          <w:b/>
          <w:u w:val="single"/>
        </w:rPr>
      </w:pPr>
    </w:p>
    <w:p w14:paraId="1DFAD227" w14:textId="390D29EC" w:rsidR="00955F68" w:rsidRDefault="00955F68" w:rsidP="00724F39">
      <w:pPr>
        <w:rPr>
          <w:b/>
          <w:u w:val="single"/>
        </w:rPr>
      </w:pPr>
    </w:p>
    <w:p w14:paraId="06A71601" w14:textId="0888B436" w:rsidR="00724F39" w:rsidRDefault="00724F39" w:rsidP="00724F39">
      <w:pPr>
        <w:rPr>
          <w:b/>
        </w:rPr>
      </w:pPr>
      <w:r>
        <w:rPr>
          <w:b/>
          <w:u w:val="single"/>
        </w:rPr>
        <w:t>Analyse technico-économique</w:t>
      </w:r>
      <w:r>
        <w:rPr>
          <w:b/>
        </w:rPr>
        <w:t xml:space="preserve"> (données par hectare)</w:t>
      </w:r>
    </w:p>
    <w:p w14:paraId="3A5CDB1D" w14:textId="01001F74" w:rsidR="00955F68" w:rsidRPr="00724F39" w:rsidRDefault="00E4337A" w:rsidP="00724F39">
      <w:pPr>
        <w:rPr>
          <w:b/>
        </w:rPr>
      </w:pPr>
      <w:r>
        <w:rPr>
          <w:noProof/>
          <w:lang w:eastAsia="fr-FR"/>
        </w:rPr>
        <mc:AlternateContent>
          <mc:Choice Requires="wps">
            <w:drawing>
              <wp:anchor distT="45720" distB="45720" distL="114300" distR="114300" simplePos="0" relativeHeight="251818496" behindDoc="0" locked="0" layoutInCell="1" allowOverlap="1" wp14:anchorId="6C690B4C" wp14:editId="441F4D7F">
                <wp:simplePos x="0" y="0"/>
                <wp:positionH relativeFrom="margin">
                  <wp:posOffset>754380</wp:posOffset>
                </wp:positionH>
                <wp:positionV relativeFrom="paragraph">
                  <wp:posOffset>136525</wp:posOffset>
                </wp:positionV>
                <wp:extent cx="2369820" cy="678180"/>
                <wp:effectExtent l="0" t="0" r="0" b="0"/>
                <wp:wrapSquare wrapText="bothSides"/>
                <wp:docPr id="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678180"/>
                        </a:xfrm>
                        <a:prstGeom prst="rect">
                          <a:avLst/>
                        </a:prstGeom>
                        <a:noFill/>
                        <a:ln w="9525">
                          <a:noFill/>
                          <a:miter lim="800000"/>
                          <a:headEnd/>
                          <a:tailEnd/>
                        </a:ln>
                      </wps:spPr>
                      <wps:txbx>
                        <w:txbxContent>
                          <w:p w14:paraId="37CADF2D" w14:textId="532FF4F7" w:rsidR="007A61A6" w:rsidRPr="0090045E" w:rsidRDefault="007A61A6" w:rsidP="007A61A6">
                            <w:pPr>
                              <w:spacing w:line="240" w:lineRule="auto"/>
                              <w:jc w:val="center"/>
                              <w:rPr>
                                <w:b/>
                                <w:color w:val="4EA72E" w:themeColor="accent6"/>
                                <w:sz w:val="16"/>
                                <w:szCs w:val="16"/>
                              </w:rPr>
                            </w:pPr>
                            <w:r w:rsidRPr="0090045E">
                              <w:rPr>
                                <w:sz w:val="16"/>
                                <w:szCs w:val="16"/>
                              </w:rPr>
                              <w:t>Charge</w:t>
                            </w:r>
                            <w:r>
                              <w:rPr>
                                <w:sz w:val="16"/>
                                <w:szCs w:val="16"/>
                              </w:rPr>
                              <w:t>s</w:t>
                            </w:r>
                            <w:r w:rsidRPr="0090045E">
                              <w:rPr>
                                <w:sz w:val="16"/>
                                <w:szCs w:val="16"/>
                              </w:rPr>
                              <w:t xml:space="preserve"> </w:t>
                            </w:r>
                            <w:r w:rsidRPr="0090045E">
                              <w:rPr>
                                <w:b/>
                                <w:color w:val="4EA72E" w:themeColor="accent6"/>
                                <w:sz w:val="16"/>
                                <w:szCs w:val="16"/>
                              </w:rPr>
                              <w:t>Novafix</w:t>
                            </w:r>
                            <w:r>
                              <w:rPr>
                                <w:b/>
                                <w:color w:val="4EA72E" w:themeColor="accent6"/>
                                <w:sz w:val="16"/>
                                <w:szCs w:val="16"/>
                              </w:rPr>
                              <w:t xml:space="preserve"> / Novality</w:t>
                            </w:r>
                          </w:p>
                          <w:p w14:paraId="7CE08CDF" w14:textId="752FC340" w:rsidR="007A61A6" w:rsidRPr="0090045E" w:rsidRDefault="00077E6D" w:rsidP="007A61A6">
                            <w:pPr>
                              <w:spacing w:line="240" w:lineRule="auto"/>
                              <w:jc w:val="center"/>
                              <w:rPr>
                                <w:b/>
                                <w:sz w:val="16"/>
                                <w:szCs w:val="16"/>
                              </w:rPr>
                            </w:pPr>
                            <w:r>
                              <w:rPr>
                                <w:b/>
                                <w:sz w:val="16"/>
                                <w:szCs w:val="16"/>
                              </w:rPr>
                              <w:t>57 à 60</w:t>
                            </w:r>
                            <w:r w:rsidR="007A61A6" w:rsidRPr="0090045E">
                              <w:rPr>
                                <w:b/>
                                <w:sz w:val="16"/>
                                <w:szCs w:val="16"/>
                              </w:rPr>
                              <w:t xml:space="preserve"> €/ha</w:t>
                            </w:r>
                          </w:p>
                          <w:p w14:paraId="4D894ACF" w14:textId="77777777" w:rsidR="007A61A6" w:rsidRPr="0090045E" w:rsidRDefault="007A61A6" w:rsidP="007A61A6">
                            <w:pPr>
                              <w:spacing w:line="240" w:lineRule="auto"/>
                              <w:jc w:val="center"/>
                              <w:rPr>
                                <w:sz w:val="16"/>
                                <w:szCs w:val="16"/>
                              </w:rPr>
                            </w:pPr>
                            <w:r w:rsidRPr="0090045E">
                              <w:rPr>
                                <w:sz w:val="16"/>
                                <w:szCs w:val="16"/>
                              </w:rPr>
                              <w:t>(produits + passage + main d’œuvre)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90B4C" id="_x0000_s1067" type="#_x0000_t202" style="position:absolute;margin-left:59.4pt;margin-top:10.75pt;width:186.6pt;height:53.4pt;z-index:251818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" filled="f" stroked="f">
                <v:textbox>
                  <w:txbxContent>
                    <w:p w14:paraId="37CADF2D" w14:textId="532FF4F7" w:rsidR="007A61A6" w:rsidRPr="0090045E" w:rsidRDefault="007A61A6" w:rsidP="007A61A6">
                      <w:pPr>
                        <w:spacing w:line="240" w:lineRule="auto"/>
                        <w:jc w:val="center"/>
                        <w:rPr>
                          <w:b/>
                          <w:color w:val="4EA72E" w:themeColor="accent6"/>
                          <w:sz w:val="16"/>
                          <w:szCs w:val="16"/>
                        </w:rPr>
                      </w:pPr>
                      <w:r w:rsidRPr="0090045E">
                        <w:rPr>
                          <w:sz w:val="16"/>
                          <w:szCs w:val="16"/>
                        </w:rPr>
                        <w:t>Charge</w:t>
                      </w:r>
                      <w:r>
                        <w:rPr>
                          <w:sz w:val="16"/>
                          <w:szCs w:val="16"/>
                        </w:rPr>
                        <w:t>s</w:t>
                      </w:r>
                      <w:r w:rsidRPr="0090045E">
                        <w:rPr>
                          <w:sz w:val="16"/>
                          <w:szCs w:val="16"/>
                        </w:rPr>
                        <w:t xml:space="preserve"> </w:t>
                      </w:r>
                      <w:r w:rsidRPr="0090045E">
                        <w:rPr>
                          <w:b/>
                          <w:color w:val="4EA72E" w:themeColor="accent6"/>
                          <w:sz w:val="16"/>
                          <w:szCs w:val="16"/>
                        </w:rPr>
                        <w:t>Novafix</w:t>
                      </w:r>
                      <w:r>
                        <w:rPr>
                          <w:b/>
                          <w:color w:val="4EA72E" w:themeColor="accent6"/>
                          <w:sz w:val="16"/>
                          <w:szCs w:val="16"/>
                        </w:rPr>
                        <w:t xml:space="preserve"> / Novality</w:t>
                      </w:r>
                    </w:p>
                    <w:p w14:paraId="7CE08CDF" w14:textId="752FC340" w:rsidR="007A61A6" w:rsidRPr="0090045E" w:rsidRDefault="00077E6D" w:rsidP="007A61A6">
                      <w:pPr>
                        <w:spacing w:line="240" w:lineRule="auto"/>
                        <w:jc w:val="center"/>
                        <w:rPr>
                          <w:b/>
                          <w:sz w:val="16"/>
                          <w:szCs w:val="16"/>
                        </w:rPr>
                      </w:pPr>
                      <w:r>
                        <w:rPr>
                          <w:b/>
                          <w:sz w:val="16"/>
                          <w:szCs w:val="16"/>
                        </w:rPr>
                        <w:t>57 à 60</w:t>
                      </w:r>
                      <w:r w:rsidR="007A61A6" w:rsidRPr="0090045E">
                        <w:rPr>
                          <w:b/>
                          <w:sz w:val="16"/>
                          <w:szCs w:val="16"/>
                        </w:rPr>
                        <w:t xml:space="preserve"> €/ha</w:t>
                      </w:r>
                    </w:p>
                    <w:p w14:paraId="4D894ACF" w14:textId="77777777" w:rsidR="007A61A6" w:rsidRPr="0090045E" w:rsidRDefault="007A61A6" w:rsidP="007A61A6">
                      <w:pPr>
                        <w:spacing w:line="240" w:lineRule="auto"/>
                        <w:jc w:val="center"/>
                        <w:rPr>
                          <w:sz w:val="16"/>
                          <w:szCs w:val="16"/>
                        </w:rPr>
                      </w:pPr>
                      <w:r w:rsidRPr="0090045E">
                        <w:rPr>
                          <w:sz w:val="16"/>
                          <w:szCs w:val="16"/>
                        </w:rPr>
                        <w:t>(produits + passage + main d’œuvre)</w:t>
                      </w:r>
                    </w:p>
                  </w:txbxContent>
                </v:textbox>
                <w10:wrap type="square" anchorx="margin"/>
              </v:shape>
            </w:pict>
          </mc:Fallback>
        </mc:AlternateContent>
      </w:r>
      <w:r>
        <w:rPr>
          <w:noProof/>
          <w:lang w:eastAsia="fr-FR"/>
        </w:rPr>
        <w:drawing>
          <wp:anchor distT="0" distB="0" distL="114300" distR="114300" simplePos="0" relativeHeight="251863552" behindDoc="1" locked="0" layoutInCell="1" allowOverlap="1" wp14:anchorId="010D1C02" wp14:editId="0D0D7A46">
            <wp:simplePos x="0" y="0"/>
            <wp:positionH relativeFrom="column">
              <wp:posOffset>-114935</wp:posOffset>
            </wp:positionH>
            <wp:positionV relativeFrom="paragraph">
              <wp:posOffset>182880</wp:posOffset>
            </wp:positionV>
            <wp:extent cx="5760000" cy="2131200"/>
            <wp:effectExtent l="0" t="0" r="0" b="254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60000" cy="2131200"/>
                    </a:xfrm>
                    <a:prstGeom prst="rect">
                      <a:avLst/>
                    </a:prstGeom>
                  </pic:spPr>
                </pic:pic>
              </a:graphicData>
            </a:graphic>
            <wp14:sizeRelH relativeFrom="margin">
              <wp14:pctWidth>0</wp14:pctWidth>
            </wp14:sizeRelH>
            <wp14:sizeRelV relativeFrom="margin">
              <wp14:pctHeight>0</wp14:pctHeight>
            </wp14:sizeRelV>
          </wp:anchor>
        </w:drawing>
      </w:r>
    </w:p>
    <w:p w14:paraId="2060A016" w14:textId="0AE7FDCC" w:rsidR="00724F39" w:rsidRDefault="002A6BB2">
      <w:r>
        <w:rPr>
          <w:noProof/>
          <w:lang w:eastAsia="fr-FR"/>
        </w:rPr>
        <mc:AlternateContent>
          <mc:Choice Requires="wps">
            <w:drawing>
              <wp:anchor distT="45720" distB="45720" distL="114300" distR="114300" simplePos="0" relativeHeight="251820544" behindDoc="0" locked="0" layoutInCell="1" allowOverlap="1" wp14:anchorId="56417C40" wp14:editId="6419271D">
                <wp:simplePos x="0" y="0"/>
                <wp:positionH relativeFrom="page">
                  <wp:posOffset>5788660</wp:posOffset>
                </wp:positionH>
                <wp:positionV relativeFrom="paragraph">
                  <wp:posOffset>6350</wp:posOffset>
                </wp:positionV>
                <wp:extent cx="1463040" cy="1135380"/>
                <wp:effectExtent l="0" t="0" r="3810" b="7620"/>
                <wp:wrapSquare wrapText="bothSides"/>
                <wp:docPr id="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35380"/>
                        </a:xfrm>
                        <a:prstGeom prst="rect">
                          <a:avLst/>
                        </a:prstGeom>
                        <a:solidFill>
                          <a:srgbClr val="FFFFFF"/>
                        </a:solidFill>
                        <a:ln w="9525">
                          <a:noFill/>
                          <a:miter lim="800000"/>
                          <a:headEnd/>
                          <a:tailEnd/>
                        </a:ln>
                      </wps:spPr>
                      <wps:txbx>
                        <w:txbxContent>
                          <w:p w14:paraId="68E5A258" w14:textId="15B3C60B" w:rsidR="00077E6D" w:rsidRPr="00E40C1D" w:rsidRDefault="00077E6D" w:rsidP="00077E6D">
                            <w:pPr>
                              <w:spacing w:line="240" w:lineRule="auto"/>
                              <w:jc w:val="center"/>
                              <w:rPr>
                                <w:color w:val="4EA72E" w:themeColor="accent6"/>
                                <w:sz w:val="16"/>
                                <w:szCs w:val="16"/>
                              </w:rPr>
                            </w:pPr>
                            <w:r w:rsidRPr="00E40C1D">
                              <w:rPr>
                                <w:sz w:val="16"/>
                                <w:szCs w:val="16"/>
                              </w:rPr>
                              <w:t xml:space="preserve">Gain </w:t>
                            </w:r>
                          </w:p>
                          <w:p w14:paraId="2CC15290" w14:textId="79690B70" w:rsidR="00077E6D" w:rsidRPr="0090045E" w:rsidRDefault="00077E6D" w:rsidP="00077E6D">
                            <w:pPr>
                              <w:spacing w:line="240" w:lineRule="auto"/>
                              <w:jc w:val="center"/>
                              <w:rPr>
                                <w:sz w:val="16"/>
                                <w:szCs w:val="16"/>
                              </w:rPr>
                            </w:pPr>
                            <w:r>
                              <w:rPr>
                                <w:b/>
                                <w:color w:val="4EA72E" w:themeColor="accent6"/>
                                <w:sz w:val="16"/>
                                <w:szCs w:val="16"/>
                              </w:rPr>
                              <w:t xml:space="preserve">Novafix </w:t>
                            </w:r>
                            <w:r w:rsidR="00E4337A">
                              <w:rPr>
                                <w:b/>
                                <w:color w:val="4EA72E" w:themeColor="accent6"/>
                                <w:sz w:val="16"/>
                                <w:szCs w:val="16"/>
                              </w:rPr>
                              <w:t>+ 124</w:t>
                            </w:r>
                            <w:r w:rsidR="00E40C1D">
                              <w:rPr>
                                <w:b/>
                                <w:color w:val="4EA72E" w:themeColor="accent6"/>
                                <w:sz w:val="16"/>
                                <w:szCs w:val="16"/>
                              </w:rPr>
                              <w:t xml:space="preserve"> €/ha</w:t>
                            </w:r>
                          </w:p>
                          <w:p w14:paraId="4C91F5CA" w14:textId="72B450C1" w:rsidR="00077E6D" w:rsidRPr="00E40C1D" w:rsidRDefault="00E4337A" w:rsidP="00077E6D">
                            <w:pPr>
                              <w:spacing w:line="240" w:lineRule="auto"/>
                              <w:jc w:val="center"/>
                              <w:rPr>
                                <w:b/>
                                <w:color w:val="FF0000"/>
                                <w:sz w:val="16"/>
                                <w:szCs w:val="16"/>
                              </w:rPr>
                            </w:pPr>
                            <w:r>
                              <w:rPr>
                                <w:b/>
                                <w:color w:val="FF0000"/>
                                <w:sz w:val="16"/>
                                <w:szCs w:val="16"/>
                              </w:rPr>
                              <w:t>Novality – 22</w:t>
                            </w:r>
                            <w:r w:rsidR="00E40C1D">
                              <w:rPr>
                                <w:b/>
                                <w:color w:val="FF0000"/>
                                <w:sz w:val="16"/>
                                <w:szCs w:val="16"/>
                              </w:rPr>
                              <w:t xml:space="preserve"> €/ha</w:t>
                            </w:r>
                          </w:p>
                          <w:p w14:paraId="71B2DDA2" w14:textId="45A6601E" w:rsidR="00077E6D" w:rsidRDefault="00E4337A" w:rsidP="00077E6D">
                            <w:pPr>
                              <w:spacing w:line="240" w:lineRule="auto"/>
                              <w:jc w:val="center"/>
                              <w:rPr>
                                <w:sz w:val="16"/>
                                <w:szCs w:val="16"/>
                              </w:rPr>
                            </w:pPr>
                            <w:r>
                              <w:rPr>
                                <w:sz w:val="16"/>
                                <w:szCs w:val="16"/>
                              </w:rPr>
                              <w:t>(grain à 15</w:t>
                            </w:r>
                            <w:r w:rsidR="00077E6D">
                              <w:rPr>
                                <w:sz w:val="16"/>
                                <w:szCs w:val="16"/>
                              </w:rPr>
                              <w:t xml:space="preserve">0 </w:t>
                            </w:r>
                            <w:r w:rsidR="00077E6D" w:rsidRPr="0090045E">
                              <w:rPr>
                                <w:sz w:val="16"/>
                                <w:szCs w:val="16"/>
                              </w:rPr>
                              <w:t>€/t</w:t>
                            </w:r>
                            <w:r w:rsidR="00077E6D">
                              <w:rPr>
                                <w:sz w:val="16"/>
                                <w:szCs w:val="16"/>
                              </w:rPr>
                              <w:t> ;</w:t>
                            </w:r>
                          </w:p>
                          <w:p w14:paraId="168F2ED6" w14:textId="27D0DECA" w:rsidR="00077E6D" w:rsidRPr="0090045E" w:rsidRDefault="00E4337A" w:rsidP="00077E6D">
                            <w:pPr>
                              <w:spacing w:line="240" w:lineRule="auto"/>
                              <w:jc w:val="center"/>
                              <w:rPr>
                                <w:sz w:val="16"/>
                                <w:szCs w:val="16"/>
                              </w:rPr>
                            </w:pPr>
                            <w:r>
                              <w:rPr>
                                <w:sz w:val="16"/>
                                <w:szCs w:val="16"/>
                              </w:rPr>
                              <w:t xml:space="preserve"> paille à 40</w:t>
                            </w:r>
                            <w:r w:rsidR="00077E6D">
                              <w:rPr>
                                <w:sz w:val="16"/>
                                <w:szCs w:val="16"/>
                              </w:rPr>
                              <w:t xml:space="preserve"> €/t en andains</w:t>
                            </w:r>
                            <w:r w:rsidR="00077E6D" w:rsidRPr="0090045E">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17C40" id="_x0000_s1068" type="#_x0000_t202" style="position:absolute;margin-left:455.8pt;margin-top:.5pt;width:115.2pt;height:89.4pt;z-index:251820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" stroked="f">
                <v:textbox>
                  <w:txbxContent>
                    <w:p w14:paraId="68E5A258" w14:textId="15B3C60B" w:rsidR="00077E6D" w:rsidRPr="00E40C1D" w:rsidRDefault="00077E6D" w:rsidP="00077E6D">
                      <w:pPr>
                        <w:spacing w:line="240" w:lineRule="auto"/>
                        <w:jc w:val="center"/>
                        <w:rPr>
                          <w:color w:val="4EA72E" w:themeColor="accent6"/>
                          <w:sz w:val="16"/>
                          <w:szCs w:val="16"/>
                        </w:rPr>
                      </w:pPr>
                      <w:r w:rsidRPr="00E40C1D">
                        <w:rPr>
                          <w:sz w:val="16"/>
                          <w:szCs w:val="16"/>
                        </w:rPr>
                        <w:t xml:space="preserve">Gain </w:t>
                      </w:r>
                    </w:p>
                    <w:p w14:paraId="2CC15290" w14:textId="79690B70" w:rsidR="00077E6D" w:rsidRPr="0090045E" w:rsidRDefault="00077E6D" w:rsidP="00077E6D">
                      <w:pPr>
                        <w:spacing w:line="240" w:lineRule="auto"/>
                        <w:jc w:val="center"/>
                        <w:rPr>
                          <w:sz w:val="16"/>
                          <w:szCs w:val="16"/>
                        </w:rPr>
                      </w:pPr>
                      <w:r>
                        <w:rPr>
                          <w:b/>
                          <w:color w:val="4EA72E" w:themeColor="accent6"/>
                          <w:sz w:val="16"/>
                          <w:szCs w:val="16"/>
                        </w:rPr>
                        <w:t xml:space="preserve">Novafix </w:t>
                      </w:r>
                      <w:r w:rsidR="00E4337A">
                        <w:rPr>
                          <w:b/>
                          <w:color w:val="4EA72E" w:themeColor="accent6"/>
                          <w:sz w:val="16"/>
                          <w:szCs w:val="16"/>
                        </w:rPr>
                        <w:t>+ 124</w:t>
                      </w:r>
                      <w:r w:rsidR="00E40C1D">
                        <w:rPr>
                          <w:b/>
                          <w:color w:val="4EA72E" w:themeColor="accent6"/>
                          <w:sz w:val="16"/>
                          <w:szCs w:val="16"/>
                        </w:rPr>
                        <w:t xml:space="preserve"> €/ha</w:t>
                      </w:r>
                    </w:p>
                    <w:p w14:paraId="4C91F5CA" w14:textId="72B450C1" w:rsidR="00077E6D" w:rsidRPr="00E40C1D" w:rsidRDefault="00E4337A" w:rsidP="00077E6D">
                      <w:pPr>
                        <w:spacing w:line="240" w:lineRule="auto"/>
                        <w:jc w:val="center"/>
                        <w:rPr>
                          <w:b/>
                          <w:color w:val="FF0000"/>
                          <w:sz w:val="16"/>
                          <w:szCs w:val="16"/>
                        </w:rPr>
                      </w:pPr>
                      <w:r>
                        <w:rPr>
                          <w:b/>
                          <w:color w:val="FF0000"/>
                          <w:sz w:val="16"/>
                          <w:szCs w:val="16"/>
                        </w:rPr>
                        <w:t>Novality – 22</w:t>
                      </w:r>
                      <w:r w:rsidR="00E40C1D">
                        <w:rPr>
                          <w:b/>
                          <w:color w:val="FF0000"/>
                          <w:sz w:val="16"/>
                          <w:szCs w:val="16"/>
                        </w:rPr>
                        <w:t xml:space="preserve"> €/ha</w:t>
                      </w:r>
                    </w:p>
                    <w:p w14:paraId="71B2DDA2" w14:textId="45A6601E" w:rsidR="00077E6D" w:rsidRDefault="00E4337A" w:rsidP="00077E6D">
                      <w:pPr>
                        <w:spacing w:line="240" w:lineRule="auto"/>
                        <w:jc w:val="center"/>
                        <w:rPr>
                          <w:sz w:val="16"/>
                          <w:szCs w:val="16"/>
                        </w:rPr>
                      </w:pPr>
                      <w:r>
                        <w:rPr>
                          <w:sz w:val="16"/>
                          <w:szCs w:val="16"/>
                        </w:rPr>
                        <w:t>(grain à 15</w:t>
                      </w:r>
                      <w:r w:rsidR="00077E6D">
                        <w:rPr>
                          <w:sz w:val="16"/>
                          <w:szCs w:val="16"/>
                        </w:rPr>
                        <w:t xml:space="preserve">0 </w:t>
                      </w:r>
                      <w:r w:rsidR="00077E6D" w:rsidRPr="0090045E">
                        <w:rPr>
                          <w:sz w:val="16"/>
                          <w:szCs w:val="16"/>
                        </w:rPr>
                        <w:t>€/t</w:t>
                      </w:r>
                      <w:r w:rsidR="00077E6D">
                        <w:rPr>
                          <w:sz w:val="16"/>
                          <w:szCs w:val="16"/>
                        </w:rPr>
                        <w:t> ;</w:t>
                      </w:r>
                    </w:p>
                    <w:p w14:paraId="168F2ED6" w14:textId="27D0DECA" w:rsidR="00077E6D" w:rsidRPr="0090045E" w:rsidRDefault="00E4337A" w:rsidP="00077E6D">
                      <w:pPr>
                        <w:spacing w:line="240" w:lineRule="auto"/>
                        <w:jc w:val="center"/>
                        <w:rPr>
                          <w:sz w:val="16"/>
                          <w:szCs w:val="16"/>
                        </w:rPr>
                      </w:pPr>
                      <w:r>
                        <w:rPr>
                          <w:sz w:val="16"/>
                          <w:szCs w:val="16"/>
                        </w:rPr>
                        <w:t xml:space="preserve"> paille à 40</w:t>
                      </w:r>
                      <w:r w:rsidR="00077E6D">
                        <w:rPr>
                          <w:sz w:val="16"/>
                          <w:szCs w:val="16"/>
                        </w:rPr>
                        <w:t xml:space="preserve"> €/t en andains</w:t>
                      </w:r>
                      <w:r w:rsidR="00077E6D" w:rsidRPr="0090045E">
                        <w:rPr>
                          <w:sz w:val="16"/>
                          <w:szCs w:val="16"/>
                        </w:rPr>
                        <w:t>)</w:t>
                      </w:r>
                    </w:p>
                  </w:txbxContent>
                </v:textbox>
                <w10:wrap type="square" anchorx="page"/>
              </v:shape>
            </w:pict>
          </mc:Fallback>
        </mc:AlternateContent>
      </w:r>
    </w:p>
    <w:p w14:paraId="4FCF09BF" w14:textId="72D3D81C" w:rsidR="00334B3A" w:rsidRDefault="00334B3A"/>
    <w:p w14:paraId="53C60FBA" w14:textId="4EBF91C0" w:rsidR="00334B3A" w:rsidRDefault="00334B3A"/>
    <w:p w14:paraId="70563FD0" w14:textId="2A65F55B" w:rsidR="00334B3A" w:rsidRDefault="00334B3A"/>
    <w:p w14:paraId="1E3472A4" w14:textId="4D2A0640" w:rsidR="00334B3A" w:rsidRDefault="00334B3A"/>
    <w:p w14:paraId="5D1EB16D" w14:textId="0EEDD79E" w:rsidR="00334B3A" w:rsidRDefault="00334B3A"/>
    <w:p w14:paraId="7D89971C" w14:textId="67BEE64D" w:rsidR="00334B3A" w:rsidRDefault="00334B3A"/>
    <w:p w14:paraId="2276F852" w14:textId="25825C1B" w:rsidR="00334B3A" w:rsidRDefault="00334B3A"/>
    <w:p w14:paraId="175B2082" w14:textId="77777777" w:rsidR="00955F68" w:rsidRDefault="00955F68"/>
    <w:p w14:paraId="48DC4947" w14:textId="0CB75286" w:rsidR="00334B3A" w:rsidRDefault="0017444C">
      <w:r>
        <w:lastRenderedPageBreak/>
        <w:t>L’apport du Novastim avec du Fiksit permet un g</w:t>
      </w:r>
      <w:r w:rsidR="00E4337A">
        <w:t>ain de marge brute d’environ 124</w:t>
      </w:r>
      <w:r>
        <w:t xml:space="preserve"> €/ha par rapport à un itinéraire cultural classique. Cependant, l’association Novastim – Vitality ne se justifie pas économiquement.</w:t>
      </w:r>
    </w:p>
    <w:p w14:paraId="0DB94365" w14:textId="56BFE7B5" w:rsidR="00955F68" w:rsidRDefault="00955F68" w:rsidP="00955F68">
      <w:r>
        <w:t>Cependant, le stress hydrique a eu un réel impact négatif en termes de rendement sur cette parcelle à sol dominante sablo-limoneux, cela pouvant intervenir également dan</w:t>
      </w:r>
      <w:r w:rsidR="00E4337A">
        <w:t>s l’interprétation de cet essai (contexte de rendement limité).</w:t>
      </w:r>
    </w:p>
    <w:p w14:paraId="45F413CA" w14:textId="7B03B683" w:rsidR="00334B3A" w:rsidRDefault="00334B3A"/>
    <w:p w14:paraId="69F528A5" w14:textId="50223C28" w:rsidR="00361F16" w:rsidRDefault="00361F16"/>
    <w:p w14:paraId="7D25340E" w14:textId="0F9573C2" w:rsidR="00E40C1D" w:rsidRDefault="00E40C1D"/>
    <w:p w14:paraId="064E041F" w14:textId="7337C69B" w:rsidR="00E40C1D" w:rsidRPr="00E40C1D" w:rsidRDefault="00E40C1D" w:rsidP="00E40C1D"/>
    <w:p w14:paraId="0E112570" w14:textId="77777777" w:rsidR="00E40C1D" w:rsidRPr="00E40C1D" w:rsidRDefault="00E40C1D" w:rsidP="00E40C1D"/>
    <w:p w14:paraId="21F2CD36" w14:textId="77777777" w:rsidR="00E40C1D" w:rsidRPr="00E40C1D" w:rsidRDefault="00E40C1D" w:rsidP="00E40C1D"/>
    <w:p w14:paraId="659948EC" w14:textId="77777777" w:rsidR="00E40C1D" w:rsidRPr="00E40C1D" w:rsidRDefault="00E40C1D" w:rsidP="00E40C1D"/>
    <w:p w14:paraId="4C3851BA" w14:textId="77777777" w:rsidR="00E40C1D" w:rsidRPr="00E40C1D" w:rsidRDefault="00E40C1D" w:rsidP="00E40C1D"/>
    <w:p w14:paraId="61A701B1" w14:textId="77777777" w:rsidR="00E40C1D" w:rsidRPr="00E40C1D" w:rsidRDefault="00E40C1D" w:rsidP="00E40C1D"/>
    <w:p w14:paraId="09264C9D" w14:textId="77777777" w:rsidR="00E40C1D" w:rsidRPr="00E40C1D" w:rsidRDefault="00E40C1D" w:rsidP="00E40C1D"/>
    <w:p w14:paraId="01976B51" w14:textId="77777777" w:rsidR="00E40C1D" w:rsidRPr="00E40C1D" w:rsidRDefault="00E40C1D" w:rsidP="00E40C1D"/>
    <w:p w14:paraId="5DD7E2D1" w14:textId="28FCB7B4" w:rsidR="00E40C1D" w:rsidRDefault="00E40C1D" w:rsidP="00E40C1D"/>
    <w:p w14:paraId="02202D7E" w14:textId="4E394C7E" w:rsidR="00361F16" w:rsidRPr="00E40C1D" w:rsidRDefault="00DA249B" w:rsidP="00E40C1D">
      <w:pPr>
        <w:tabs>
          <w:tab w:val="left" w:pos="1128"/>
        </w:tabs>
      </w:pPr>
      <w:r w:rsidRPr="00DA249B">
        <w:drawing>
          <wp:anchor distT="0" distB="0" distL="114300" distR="114300" simplePos="0" relativeHeight="251869696" behindDoc="0" locked="0" layoutInCell="1" allowOverlap="1" wp14:anchorId="630FF8E3" wp14:editId="4E917645">
            <wp:simplePos x="0" y="0"/>
            <wp:positionH relativeFrom="column">
              <wp:posOffset>5509260</wp:posOffset>
            </wp:positionH>
            <wp:positionV relativeFrom="paragraph">
              <wp:posOffset>4340225</wp:posOffset>
            </wp:positionV>
            <wp:extent cx="1028700" cy="864773"/>
            <wp:effectExtent l="0" t="0" r="0" b="0"/>
            <wp:wrapNone/>
            <wp:docPr id="198" name="Image 198" descr="C:\Users\thiretb23d\Documents\Com' DEPHY\Logos\Nouvelle trame ECOPHYTO\PARSADA finacé par Ecophy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iretb23d\Documents\Com' DEPHY\Logos\Nouvelle trame ECOPHYTO\PARSADA finacé par Ecophyto.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8700" cy="8647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249B">
        <w:drawing>
          <wp:anchor distT="0" distB="0" distL="114300" distR="114300" simplePos="0" relativeHeight="251868672" behindDoc="0" locked="0" layoutInCell="1" allowOverlap="1" wp14:anchorId="33A0A5AA" wp14:editId="6B1627B8">
            <wp:simplePos x="0" y="0"/>
            <wp:positionH relativeFrom="column">
              <wp:posOffset>3817620</wp:posOffset>
            </wp:positionH>
            <wp:positionV relativeFrom="paragraph">
              <wp:posOffset>4343400</wp:posOffset>
            </wp:positionV>
            <wp:extent cx="1114425" cy="861060"/>
            <wp:effectExtent l="0" t="0" r="9525" b="0"/>
            <wp:wrapNone/>
            <wp:docPr id="58" name="Image 58" descr="C:\Users\thiretb23d\Documents\Com' DEPHY\Logos\Nouvelle trame ECOPHYTO\Financé par Ecophy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iretb23d\Documents\Com' DEPHY\Logos\Nouvelle trame ECOPHYTO\Financé par Ecophyto.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4425"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2CC2">
        <w:rPr>
          <w:noProof/>
          <w:lang w:eastAsia="fr-FR"/>
        </w:rPr>
        <w:drawing>
          <wp:anchor distT="0" distB="0" distL="114300" distR="114300" simplePos="0" relativeHeight="251846144" behindDoc="1" locked="0" layoutInCell="1" allowOverlap="1" wp14:anchorId="3753CBCE" wp14:editId="52542EEB">
            <wp:simplePos x="0" y="0"/>
            <wp:positionH relativeFrom="margin">
              <wp:posOffset>-859241</wp:posOffset>
            </wp:positionH>
            <wp:positionV relativeFrom="paragraph">
              <wp:posOffset>4465320</wp:posOffset>
            </wp:positionV>
            <wp:extent cx="1218631" cy="595606"/>
            <wp:effectExtent l="0" t="0" r="0" b="0"/>
            <wp:wrapNone/>
            <wp:docPr id="197" name="Image 197" descr="C:\Users\thiretb23d\Documents\Logos\Logo O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iretb23d\Documents\Logos\Logo OFB.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18631" cy="5956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45720" distB="45720" distL="114300" distR="114300" simplePos="0" relativeHeight="251844096" behindDoc="1" locked="0" layoutInCell="1" allowOverlap="1" wp14:anchorId="740E5313" wp14:editId="073860D5">
                <wp:simplePos x="0" y="0"/>
                <wp:positionH relativeFrom="margin">
                  <wp:posOffset>357505</wp:posOffset>
                </wp:positionH>
                <wp:positionV relativeFrom="paragraph">
                  <wp:posOffset>4585335</wp:posOffset>
                </wp:positionV>
                <wp:extent cx="3520440" cy="510540"/>
                <wp:effectExtent l="0" t="0" r="3810" b="3810"/>
                <wp:wrapNone/>
                <wp:docPr id="1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510540"/>
                        </a:xfrm>
                        <a:prstGeom prst="rect">
                          <a:avLst/>
                        </a:prstGeom>
                        <a:solidFill>
                          <a:srgbClr val="FFFFFF"/>
                        </a:solidFill>
                        <a:ln w="9525">
                          <a:noFill/>
                          <a:miter lim="800000"/>
                          <a:headEnd/>
                          <a:tailEnd/>
                        </a:ln>
                      </wps:spPr>
                      <wps:txbx>
                        <w:txbxContent>
                          <w:p w14:paraId="313B62F0" w14:textId="77777777" w:rsidR="00235614" w:rsidRPr="003E136F" w:rsidRDefault="00235614" w:rsidP="00235614">
                            <w:pPr>
                              <w:jc w:val="center"/>
                              <w:rPr>
                                <w:sz w:val="16"/>
                                <w:szCs w:val="16"/>
                              </w:rPr>
                            </w:pPr>
                            <w:r w:rsidRPr="003E136F">
                              <w:rPr>
                                <w:sz w:val="16"/>
                                <w:szCs w:val="16"/>
                              </w:rPr>
                              <w:t>« Action du plan Ecophyto piloté par les ministères en charge de l’agriculture, de l’écologie, de la santé et de la recherche, avec l’appui technique et financier de l’Office français de la Biodiversité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E5313" id="_x0000_t202" coordsize="21600,21600" o:spt="202" path="m,l,21600r21600,l21600,xe">
                <v:stroke joinstyle="miter"/>
                <v:path gradientshapeok="t" o:connecttype="rect"/>
              </v:shapetype>
              <v:shape id="_x0000_s1069" type="#_x0000_t202" style="position:absolute;margin-left:28.15pt;margin-top:361.05pt;width:277.2pt;height:40.2pt;z-index:-25147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" stroked="f">
                <v:textbox>
                  <w:txbxContent>
                    <w:p w14:paraId="313B62F0" w14:textId="77777777" w:rsidR="00235614" w:rsidRPr="003E136F" w:rsidRDefault="00235614" w:rsidP="00235614">
                      <w:pPr>
                        <w:jc w:val="center"/>
                        <w:rPr>
                          <w:sz w:val="16"/>
                          <w:szCs w:val="16"/>
                        </w:rPr>
                      </w:pPr>
                      <w:r w:rsidRPr="003E136F">
                        <w:rPr>
                          <w:sz w:val="16"/>
                          <w:szCs w:val="16"/>
                        </w:rPr>
                        <w:t>« Action du plan Ecophyto piloté par les ministères en charge de l’agriculture, de l’écologie, de la santé et de la recherche, avec l’appui technique et financier de l’Office français de la Biodiversité »</w:t>
                      </w:r>
                    </w:p>
                  </w:txbxContent>
                </v:textbox>
                <w10:wrap anchorx="margin"/>
              </v:shape>
            </w:pict>
          </mc:Fallback>
        </mc:AlternateContent>
      </w:r>
    </w:p>
    <w:sectPr w:rsidR="00361F16" w:rsidRPr="00E40C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48836" w14:textId="77777777" w:rsidR="00A4703A" w:rsidRDefault="00A4703A" w:rsidP="00CE0A95">
      <w:pPr>
        <w:spacing w:after="0" w:line="240" w:lineRule="auto"/>
      </w:pPr>
      <w:r>
        <w:separator/>
      </w:r>
    </w:p>
  </w:endnote>
  <w:endnote w:type="continuationSeparator" w:id="0">
    <w:p w14:paraId="12037333" w14:textId="77777777" w:rsidR="00A4703A" w:rsidRDefault="00A4703A" w:rsidP="00CE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080E5" w14:textId="77777777" w:rsidR="00A4703A" w:rsidRDefault="00A4703A" w:rsidP="00CE0A95">
      <w:pPr>
        <w:spacing w:after="0" w:line="240" w:lineRule="auto"/>
      </w:pPr>
      <w:r>
        <w:separator/>
      </w:r>
    </w:p>
  </w:footnote>
  <w:footnote w:type="continuationSeparator" w:id="0">
    <w:p w14:paraId="7FF5532B" w14:textId="77777777" w:rsidR="00A4703A" w:rsidRDefault="00A4703A" w:rsidP="00CE0A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A645E"/>
    <w:multiLevelType w:val="hybridMultilevel"/>
    <w:tmpl w:val="35461446"/>
    <w:lvl w:ilvl="0" w:tplc="A5620FD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196025"/>
    <w:multiLevelType w:val="hybridMultilevel"/>
    <w:tmpl w:val="5F32639C"/>
    <w:lvl w:ilvl="0" w:tplc="FCB4357C">
      <w:start w:val="57"/>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F3"/>
    <w:rsid w:val="0000700F"/>
    <w:rsid w:val="00014CA9"/>
    <w:rsid w:val="000250ED"/>
    <w:rsid w:val="000262B6"/>
    <w:rsid w:val="0003053F"/>
    <w:rsid w:val="00040E6D"/>
    <w:rsid w:val="00060989"/>
    <w:rsid w:val="00077E6D"/>
    <w:rsid w:val="000B16A9"/>
    <w:rsid w:val="000C1D40"/>
    <w:rsid w:val="000C5ED7"/>
    <w:rsid w:val="000F0B12"/>
    <w:rsid w:val="00110086"/>
    <w:rsid w:val="00144EEF"/>
    <w:rsid w:val="0017444C"/>
    <w:rsid w:val="00192933"/>
    <w:rsid w:val="001E1D8E"/>
    <w:rsid w:val="001F26BD"/>
    <w:rsid w:val="001F64CA"/>
    <w:rsid w:val="0020336E"/>
    <w:rsid w:val="002042F2"/>
    <w:rsid w:val="00235614"/>
    <w:rsid w:val="00252D89"/>
    <w:rsid w:val="00267D71"/>
    <w:rsid w:val="002714A0"/>
    <w:rsid w:val="00271F40"/>
    <w:rsid w:val="002A6BB2"/>
    <w:rsid w:val="002B306B"/>
    <w:rsid w:val="002B5B14"/>
    <w:rsid w:val="002B6CB6"/>
    <w:rsid w:val="002D0A2A"/>
    <w:rsid w:val="002D2D6A"/>
    <w:rsid w:val="00324098"/>
    <w:rsid w:val="00332C7B"/>
    <w:rsid w:val="00334B3A"/>
    <w:rsid w:val="00361F16"/>
    <w:rsid w:val="0037300F"/>
    <w:rsid w:val="00376F2D"/>
    <w:rsid w:val="00394C40"/>
    <w:rsid w:val="003B43A9"/>
    <w:rsid w:val="003B5048"/>
    <w:rsid w:val="003F3BAA"/>
    <w:rsid w:val="003F58CC"/>
    <w:rsid w:val="003F6317"/>
    <w:rsid w:val="00407B2D"/>
    <w:rsid w:val="004102EF"/>
    <w:rsid w:val="00426259"/>
    <w:rsid w:val="0044192A"/>
    <w:rsid w:val="0044702B"/>
    <w:rsid w:val="00451FB5"/>
    <w:rsid w:val="00456BF3"/>
    <w:rsid w:val="00482F4C"/>
    <w:rsid w:val="004A64CD"/>
    <w:rsid w:val="004B0964"/>
    <w:rsid w:val="004C79F3"/>
    <w:rsid w:val="00545930"/>
    <w:rsid w:val="00550CE2"/>
    <w:rsid w:val="005517A4"/>
    <w:rsid w:val="00566E52"/>
    <w:rsid w:val="00590FAE"/>
    <w:rsid w:val="00594B32"/>
    <w:rsid w:val="00597BE5"/>
    <w:rsid w:val="005B393D"/>
    <w:rsid w:val="005C4209"/>
    <w:rsid w:val="005C5010"/>
    <w:rsid w:val="005E2AFA"/>
    <w:rsid w:val="005F39EF"/>
    <w:rsid w:val="005F7755"/>
    <w:rsid w:val="00605B9B"/>
    <w:rsid w:val="006169AE"/>
    <w:rsid w:val="00662D33"/>
    <w:rsid w:val="00676866"/>
    <w:rsid w:val="00685785"/>
    <w:rsid w:val="00696AB7"/>
    <w:rsid w:val="006B5587"/>
    <w:rsid w:val="00724F39"/>
    <w:rsid w:val="0073303D"/>
    <w:rsid w:val="00753BD3"/>
    <w:rsid w:val="00760704"/>
    <w:rsid w:val="00782A4C"/>
    <w:rsid w:val="007A61A6"/>
    <w:rsid w:val="0087741A"/>
    <w:rsid w:val="00880A36"/>
    <w:rsid w:val="00895C92"/>
    <w:rsid w:val="008B4F02"/>
    <w:rsid w:val="008E7D89"/>
    <w:rsid w:val="0090045E"/>
    <w:rsid w:val="009149AB"/>
    <w:rsid w:val="00955F68"/>
    <w:rsid w:val="009620F4"/>
    <w:rsid w:val="00984FEB"/>
    <w:rsid w:val="009B651E"/>
    <w:rsid w:val="009B6FE1"/>
    <w:rsid w:val="00A05388"/>
    <w:rsid w:val="00A10648"/>
    <w:rsid w:val="00A4703A"/>
    <w:rsid w:val="00A47052"/>
    <w:rsid w:val="00A51961"/>
    <w:rsid w:val="00A52CB2"/>
    <w:rsid w:val="00A71018"/>
    <w:rsid w:val="00A72E65"/>
    <w:rsid w:val="00A8600B"/>
    <w:rsid w:val="00A86CD6"/>
    <w:rsid w:val="00A87DF5"/>
    <w:rsid w:val="00A9349B"/>
    <w:rsid w:val="00AA0DB0"/>
    <w:rsid w:val="00AA2024"/>
    <w:rsid w:val="00AC1C62"/>
    <w:rsid w:val="00AC30B5"/>
    <w:rsid w:val="00AE2D1C"/>
    <w:rsid w:val="00AF125C"/>
    <w:rsid w:val="00AF41E1"/>
    <w:rsid w:val="00B47E84"/>
    <w:rsid w:val="00B736A9"/>
    <w:rsid w:val="00B759AC"/>
    <w:rsid w:val="00BA20DE"/>
    <w:rsid w:val="00BA2C80"/>
    <w:rsid w:val="00BF083D"/>
    <w:rsid w:val="00BF33B4"/>
    <w:rsid w:val="00C04B10"/>
    <w:rsid w:val="00C06EB7"/>
    <w:rsid w:val="00C128D8"/>
    <w:rsid w:val="00C354EB"/>
    <w:rsid w:val="00C36B21"/>
    <w:rsid w:val="00C42F4C"/>
    <w:rsid w:val="00C77854"/>
    <w:rsid w:val="00C872A7"/>
    <w:rsid w:val="00CE05DE"/>
    <w:rsid w:val="00CE0A95"/>
    <w:rsid w:val="00CE5CBF"/>
    <w:rsid w:val="00D04259"/>
    <w:rsid w:val="00D06079"/>
    <w:rsid w:val="00D243D0"/>
    <w:rsid w:val="00D35BF6"/>
    <w:rsid w:val="00D71220"/>
    <w:rsid w:val="00D921D3"/>
    <w:rsid w:val="00D9710E"/>
    <w:rsid w:val="00DA249B"/>
    <w:rsid w:val="00DB0797"/>
    <w:rsid w:val="00DB0FF1"/>
    <w:rsid w:val="00DC0CC5"/>
    <w:rsid w:val="00DC3435"/>
    <w:rsid w:val="00DC4A08"/>
    <w:rsid w:val="00DC795A"/>
    <w:rsid w:val="00DE4B29"/>
    <w:rsid w:val="00DF6E12"/>
    <w:rsid w:val="00E10A4B"/>
    <w:rsid w:val="00E30D69"/>
    <w:rsid w:val="00E40C1D"/>
    <w:rsid w:val="00E41435"/>
    <w:rsid w:val="00E4337A"/>
    <w:rsid w:val="00E54BED"/>
    <w:rsid w:val="00E70C36"/>
    <w:rsid w:val="00E90EC4"/>
    <w:rsid w:val="00E955FD"/>
    <w:rsid w:val="00EE3A57"/>
    <w:rsid w:val="00EE674F"/>
    <w:rsid w:val="00EE751B"/>
    <w:rsid w:val="00F0160E"/>
    <w:rsid w:val="00F33EA3"/>
    <w:rsid w:val="00F36FAC"/>
    <w:rsid w:val="00F55AFD"/>
    <w:rsid w:val="00F72DBC"/>
    <w:rsid w:val="00F97F00"/>
    <w:rsid w:val="00FA249B"/>
    <w:rsid w:val="00FC0693"/>
    <w:rsid w:val="00FE1207"/>
    <w:rsid w:val="00FE60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8FAAB"/>
  <w15:chartTrackingRefBased/>
  <w15:docId w15:val="{DEF36CD7-991B-49CE-AEAD-386DAB64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456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56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56BF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56BF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56BF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56BF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56BF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56BF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56BF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6BF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56BF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56BF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56BF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56BF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56BF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56BF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56BF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56BF3"/>
    <w:rPr>
      <w:rFonts w:eastAsiaTheme="majorEastAsia" w:cstheme="majorBidi"/>
      <w:color w:val="272727" w:themeColor="text1" w:themeTint="D8"/>
    </w:rPr>
  </w:style>
  <w:style w:type="paragraph" w:styleId="Titre">
    <w:name w:val="Title"/>
    <w:basedOn w:val="Normal"/>
    <w:next w:val="Normal"/>
    <w:link w:val="TitreCar"/>
    <w:uiPriority w:val="10"/>
    <w:qFormat/>
    <w:rsid w:val="00456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56BF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56BF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56BF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56BF3"/>
    <w:pPr>
      <w:spacing w:before="160"/>
      <w:jc w:val="center"/>
    </w:pPr>
    <w:rPr>
      <w:i/>
      <w:iCs/>
      <w:color w:val="404040" w:themeColor="text1" w:themeTint="BF"/>
    </w:rPr>
  </w:style>
  <w:style w:type="character" w:customStyle="1" w:styleId="CitationCar">
    <w:name w:val="Citation Car"/>
    <w:basedOn w:val="Policepardfaut"/>
    <w:link w:val="Citation"/>
    <w:uiPriority w:val="29"/>
    <w:rsid w:val="00456BF3"/>
    <w:rPr>
      <w:i/>
      <w:iCs/>
      <w:color w:val="404040" w:themeColor="text1" w:themeTint="BF"/>
    </w:rPr>
  </w:style>
  <w:style w:type="paragraph" w:styleId="Paragraphedeliste">
    <w:name w:val="List Paragraph"/>
    <w:basedOn w:val="Normal"/>
    <w:uiPriority w:val="34"/>
    <w:qFormat/>
    <w:rsid w:val="00456BF3"/>
    <w:pPr>
      <w:ind w:left="720"/>
      <w:contextualSpacing/>
    </w:pPr>
  </w:style>
  <w:style w:type="character" w:styleId="Emphaseintense">
    <w:name w:val="Intense Emphasis"/>
    <w:basedOn w:val="Policepardfaut"/>
    <w:uiPriority w:val="21"/>
    <w:qFormat/>
    <w:rsid w:val="00456BF3"/>
    <w:rPr>
      <w:i/>
      <w:iCs/>
      <w:color w:val="0F4761" w:themeColor="accent1" w:themeShade="BF"/>
    </w:rPr>
  </w:style>
  <w:style w:type="paragraph" w:styleId="Citationintense">
    <w:name w:val="Intense Quote"/>
    <w:basedOn w:val="Normal"/>
    <w:next w:val="Normal"/>
    <w:link w:val="CitationintenseCar"/>
    <w:uiPriority w:val="30"/>
    <w:qFormat/>
    <w:rsid w:val="00456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56BF3"/>
    <w:rPr>
      <w:i/>
      <w:iCs/>
      <w:color w:val="0F4761" w:themeColor="accent1" w:themeShade="BF"/>
    </w:rPr>
  </w:style>
  <w:style w:type="character" w:styleId="Rfrenceintense">
    <w:name w:val="Intense Reference"/>
    <w:basedOn w:val="Policepardfaut"/>
    <w:uiPriority w:val="32"/>
    <w:qFormat/>
    <w:rsid w:val="00456BF3"/>
    <w:rPr>
      <w:b/>
      <w:bCs/>
      <w:smallCaps/>
      <w:color w:val="0F4761" w:themeColor="accent1" w:themeShade="BF"/>
      <w:spacing w:val="5"/>
    </w:rPr>
  </w:style>
  <w:style w:type="table" w:styleId="Grilledutableau">
    <w:name w:val="Table Grid"/>
    <w:basedOn w:val="TableauNormal"/>
    <w:uiPriority w:val="39"/>
    <w:rsid w:val="00DC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E0A95"/>
    <w:pPr>
      <w:tabs>
        <w:tab w:val="center" w:pos="4536"/>
        <w:tab w:val="right" w:pos="9072"/>
      </w:tabs>
      <w:spacing w:after="0" w:line="240" w:lineRule="auto"/>
    </w:pPr>
  </w:style>
  <w:style w:type="character" w:customStyle="1" w:styleId="En-tteCar">
    <w:name w:val="En-tête Car"/>
    <w:basedOn w:val="Policepardfaut"/>
    <w:link w:val="En-tte"/>
    <w:uiPriority w:val="99"/>
    <w:rsid w:val="00CE0A95"/>
  </w:style>
  <w:style w:type="paragraph" w:styleId="Pieddepage">
    <w:name w:val="footer"/>
    <w:basedOn w:val="Normal"/>
    <w:link w:val="PieddepageCar"/>
    <w:uiPriority w:val="99"/>
    <w:unhideWhenUsed/>
    <w:rsid w:val="00CE0A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0A95"/>
  </w:style>
  <w:style w:type="paragraph" w:styleId="Textedebulles">
    <w:name w:val="Balloon Text"/>
    <w:basedOn w:val="Normal"/>
    <w:link w:val="TextedebullesCar"/>
    <w:uiPriority w:val="99"/>
    <w:semiHidden/>
    <w:unhideWhenUsed/>
    <w:rsid w:val="00955F6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55F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17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hart" Target="charts/chart4.xml"/><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chart" Target="charts/chart3.xml"/><Relationship Id="rId25" Type="http://schemas.openxmlformats.org/officeDocument/2006/relationships/image" Target="media/image140.emf"/><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hiretb23d\Documents\Essais%20DEPHY\2025\Essais%20Novastim\Novastim_colza_COURTILLE_2025\Novastim_colza_COURTILLE_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hiretb23d\Documents\Essais%20DEPHY\2025\Essais%20Novastim\Novastim_colza_COURTILLE_2025\Novastim_colza_COURTILLE_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hiretb23d\Documents\Essais%20DEPHY\2025\Essais%20Novastim\Novstim_orge_COURTILLE_2025\Novastim_orge_COURTILLE_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hiretb23d\Documents\Essais%20DEPHY\2025\Essais%20Novastim\Novstim_orge_COURTILLE_2025\Novastim_orge_COURTILLE_202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296875E-2"/>
          <c:y val="0.26535947712418301"/>
          <c:w val="0.92838541666666663"/>
          <c:h val="0.60012651604823908"/>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1">
                  <a:lumMod val="85000"/>
                </a:schemeClr>
              </a:solidFill>
              <a:ln>
                <a:noFill/>
              </a:ln>
              <a:effectLst/>
            </c:spPr>
          </c:dPt>
          <c:dPt>
            <c:idx val="1"/>
            <c:invertIfNegative val="0"/>
            <c:bubble3D val="0"/>
            <c:spPr>
              <a:solidFill>
                <a:schemeClr val="accent6"/>
              </a:solidFill>
              <a:ln>
                <a:noFill/>
              </a:ln>
              <a:effectLst/>
            </c:spPr>
          </c:dPt>
          <c:cat>
            <c:strRef>
              <c:f>'Notations kit sclérotinia'!$B$27:$B$28</c:f>
              <c:strCache>
                <c:ptCount val="2"/>
                <c:pt idx="0">
                  <c:v>Modalité Agri</c:v>
                </c:pt>
                <c:pt idx="1">
                  <c:v>Novastim</c:v>
                </c:pt>
              </c:strCache>
            </c:strRef>
          </c:cat>
          <c:val>
            <c:numRef>
              <c:f>'Notations kit sclérotinia'!$C$27:$C$28</c:f>
              <c:numCache>
                <c:formatCode>0%</c:formatCode>
                <c:ptCount val="2"/>
                <c:pt idx="0">
                  <c:v>0.69</c:v>
                </c:pt>
                <c:pt idx="1">
                  <c:v>0.5</c:v>
                </c:pt>
              </c:numCache>
            </c:numRef>
          </c:val>
        </c:ser>
        <c:dLbls>
          <c:showLegendKey val="0"/>
          <c:showVal val="0"/>
          <c:showCatName val="0"/>
          <c:showSerName val="0"/>
          <c:showPercent val="0"/>
          <c:showBubbleSize val="0"/>
        </c:dLbls>
        <c:gapWidth val="219"/>
        <c:overlap val="-27"/>
        <c:axId val="-2124469792"/>
        <c:axId val="-2124469248"/>
      </c:barChart>
      <c:catAx>
        <c:axId val="-212446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24469248"/>
        <c:crosses val="autoZero"/>
        <c:auto val="1"/>
        <c:lblAlgn val="ctr"/>
        <c:lblOffset val="100"/>
        <c:noMultiLvlLbl val="0"/>
      </c:catAx>
      <c:valAx>
        <c:axId val="-2124469248"/>
        <c:scaling>
          <c:orientation val="minMax"/>
        </c:scaling>
        <c:delete val="1"/>
        <c:axPos val="l"/>
        <c:numFmt formatCode="0%" sourceLinked="1"/>
        <c:majorTickMark val="none"/>
        <c:minorTickMark val="none"/>
        <c:tickLblPos val="nextTo"/>
        <c:crossAx val="-2124469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426209881659515E-2"/>
          <c:y val="0.1699115416695362"/>
          <c:w val="0.88516203948594718"/>
          <c:h val="0.7195089100704517"/>
        </c:manualLayout>
      </c:layout>
      <c:barChart>
        <c:barDir val="col"/>
        <c:grouping val="clustered"/>
        <c:varyColors val="0"/>
        <c:ser>
          <c:idx val="0"/>
          <c:order val="0"/>
          <c:tx>
            <c:strRef>
              <c:f>Rendements!$C$26</c:f>
              <c:strCache>
                <c:ptCount val="1"/>
                <c:pt idx="0">
                  <c:v>Rendement</c:v>
                </c:pt>
              </c:strCache>
            </c:strRef>
          </c:tx>
          <c:spPr>
            <a:solidFill>
              <a:schemeClr val="accent1"/>
            </a:solidFill>
            <a:ln>
              <a:noFill/>
            </a:ln>
            <a:effectLst/>
          </c:spPr>
          <c:invertIfNegative val="0"/>
          <c:dPt>
            <c:idx val="0"/>
            <c:invertIfNegative val="0"/>
            <c:bubble3D val="0"/>
            <c:spPr>
              <a:solidFill>
                <a:schemeClr val="bg1">
                  <a:lumMod val="85000"/>
                </a:schemeClr>
              </a:solidFill>
              <a:ln>
                <a:noFill/>
              </a:ln>
              <a:effectLst/>
            </c:spPr>
          </c:dPt>
          <c:dPt>
            <c:idx val="1"/>
            <c:invertIfNegative val="0"/>
            <c:bubble3D val="0"/>
            <c:spPr>
              <a:solidFill>
                <a:schemeClr val="accent6"/>
              </a:solidFill>
              <a:ln>
                <a:noFill/>
              </a:ln>
              <a:effectLst/>
            </c:spPr>
          </c:dPt>
          <c:cat>
            <c:strRef>
              <c:f>Rendements!$B$27:$B$28</c:f>
              <c:strCache>
                <c:ptCount val="2"/>
                <c:pt idx="0">
                  <c:v>Modalité Agri</c:v>
                </c:pt>
                <c:pt idx="1">
                  <c:v> Novastim</c:v>
                </c:pt>
              </c:strCache>
            </c:strRef>
          </c:cat>
          <c:val>
            <c:numRef>
              <c:f>Rendements!$C$27:$C$28</c:f>
              <c:numCache>
                <c:formatCode>General</c:formatCode>
                <c:ptCount val="2"/>
                <c:pt idx="0">
                  <c:v>28.5</c:v>
                </c:pt>
                <c:pt idx="1">
                  <c:v>35.200000000000003</c:v>
                </c:pt>
              </c:numCache>
            </c:numRef>
          </c:val>
        </c:ser>
        <c:dLbls>
          <c:showLegendKey val="0"/>
          <c:showVal val="0"/>
          <c:showCatName val="0"/>
          <c:showSerName val="0"/>
          <c:showPercent val="0"/>
          <c:showBubbleSize val="0"/>
        </c:dLbls>
        <c:gapWidth val="219"/>
        <c:overlap val="-27"/>
        <c:axId val="-2124482304"/>
        <c:axId val="-2054649744"/>
      </c:barChart>
      <c:catAx>
        <c:axId val="-212448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54649744"/>
        <c:crosses val="autoZero"/>
        <c:auto val="1"/>
        <c:lblAlgn val="ctr"/>
        <c:lblOffset val="100"/>
        <c:noMultiLvlLbl val="0"/>
      </c:catAx>
      <c:valAx>
        <c:axId val="-2054649744"/>
        <c:scaling>
          <c:orientation val="minMax"/>
        </c:scaling>
        <c:delete val="1"/>
        <c:axPos val="l"/>
        <c:numFmt formatCode="General" sourceLinked="1"/>
        <c:majorTickMark val="none"/>
        <c:minorTickMark val="none"/>
        <c:tickLblPos val="nextTo"/>
        <c:crossAx val="-21244823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054982817869417E-2"/>
          <c:y val="2.4067388688327317E-2"/>
          <c:w val="0.92439862542955331"/>
          <c:h val="0.80326852194017262"/>
        </c:manualLayout>
      </c:layout>
      <c:barChart>
        <c:barDir val="col"/>
        <c:grouping val="clustered"/>
        <c:varyColors val="0"/>
        <c:ser>
          <c:idx val="0"/>
          <c:order val="0"/>
          <c:tx>
            <c:strRef>
              <c:f>'Calculs économiques'!$J$39</c:f>
              <c:strCache>
                <c:ptCount val="1"/>
                <c:pt idx="0">
                  <c:v>Rendement</c:v>
                </c:pt>
              </c:strCache>
            </c:strRef>
          </c:tx>
          <c:spPr>
            <a:solidFill>
              <a:schemeClr val="accent1"/>
            </a:solidFill>
            <a:ln>
              <a:noFill/>
            </a:ln>
            <a:effectLst/>
          </c:spPr>
          <c:invertIfNegative val="0"/>
          <c:dPt>
            <c:idx val="0"/>
            <c:invertIfNegative val="0"/>
            <c:bubble3D val="0"/>
            <c:spPr>
              <a:solidFill>
                <a:schemeClr val="bg1">
                  <a:lumMod val="85000"/>
                </a:schemeClr>
              </a:solidFill>
              <a:ln>
                <a:noFill/>
              </a:ln>
              <a:effectLst/>
            </c:spPr>
          </c:dPt>
          <c:dPt>
            <c:idx val="1"/>
            <c:invertIfNegative val="0"/>
            <c:bubble3D val="0"/>
            <c:spPr>
              <a:solidFill>
                <a:schemeClr val="accent6"/>
              </a:solidFill>
              <a:ln>
                <a:noFill/>
              </a:ln>
              <a:effectLst/>
            </c:spPr>
          </c:dPt>
          <c:dPt>
            <c:idx val="2"/>
            <c:invertIfNegative val="0"/>
            <c:bubble3D val="0"/>
            <c:spPr>
              <a:solidFill>
                <a:schemeClr val="accent6">
                  <a:lumMod val="50000"/>
                </a:schemeClr>
              </a:solidFill>
              <a:ln>
                <a:noFill/>
              </a:ln>
              <a:effectLst/>
            </c:spPr>
          </c:dPt>
          <c:cat>
            <c:strRef>
              <c:f>'Calculs économiques'!$I$40:$I$42</c:f>
              <c:strCache>
                <c:ptCount val="3"/>
                <c:pt idx="0">
                  <c:v>Moda Agri</c:v>
                </c:pt>
                <c:pt idx="1">
                  <c:v>Novastim</c:v>
                </c:pt>
                <c:pt idx="2">
                  <c:v>Novafix</c:v>
                </c:pt>
              </c:strCache>
            </c:strRef>
          </c:cat>
          <c:val>
            <c:numRef>
              <c:f>'Calculs économiques'!$J$40:$J$42</c:f>
              <c:numCache>
                <c:formatCode>General</c:formatCode>
                <c:ptCount val="3"/>
                <c:pt idx="0">
                  <c:v>42.14</c:v>
                </c:pt>
                <c:pt idx="1">
                  <c:v>46.16</c:v>
                </c:pt>
                <c:pt idx="2">
                  <c:v>47.82</c:v>
                </c:pt>
              </c:numCache>
            </c:numRef>
          </c:val>
        </c:ser>
        <c:dLbls>
          <c:showLegendKey val="0"/>
          <c:showVal val="0"/>
          <c:showCatName val="0"/>
          <c:showSerName val="0"/>
          <c:showPercent val="0"/>
          <c:showBubbleSize val="0"/>
        </c:dLbls>
        <c:gapWidth val="106"/>
        <c:overlap val="-27"/>
        <c:axId val="-2054649200"/>
        <c:axId val="-2054653008"/>
      </c:barChart>
      <c:catAx>
        <c:axId val="-205464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54653008"/>
        <c:crosses val="autoZero"/>
        <c:auto val="1"/>
        <c:lblAlgn val="ctr"/>
        <c:lblOffset val="100"/>
        <c:noMultiLvlLbl val="0"/>
      </c:catAx>
      <c:valAx>
        <c:axId val="-2054653008"/>
        <c:scaling>
          <c:orientation val="minMax"/>
          <c:min val="0"/>
        </c:scaling>
        <c:delete val="1"/>
        <c:axPos val="l"/>
        <c:numFmt formatCode="General" sourceLinked="1"/>
        <c:majorTickMark val="none"/>
        <c:minorTickMark val="none"/>
        <c:tickLblPos val="nextTo"/>
        <c:crossAx val="-20546492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518518518518517E-2"/>
          <c:y val="7.874015748031496E-2"/>
          <c:w val="0.94179894179894175"/>
          <c:h val="0.78545425424184179"/>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1">
                  <a:lumMod val="85000"/>
                </a:schemeClr>
              </a:solidFill>
              <a:ln>
                <a:noFill/>
              </a:ln>
              <a:effectLst/>
            </c:spPr>
          </c:dPt>
          <c:dPt>
            <c:idx val="1"/>
            <c:invertIfNegative val="0"/>
            <c:bubble3D val="0"/>
            <c:spPr>
              <a:solidFill>
                <a:schemeClr val="accent6"/>
              </a:solidFill>
              <a:ln>
                <a:noFill/>
              </a:ln>
              <a:effectLst/>
            </c:spPr>
          </c:dPt>
          <c:dPt>
            <c:idx val="2"/>
            <c:invertIfNegative val="0"/>
            <c:bubble3D val="0"/>
            <c:spPr>
              <a:solidFill>
                <a:schemeClr val="accent6">
                  <a:lumMod val="50000"/>
                </a:schemeClr>
              </a:solidFill>
              <a:ln>
                <a:noFill/>
              </a:ln>
              <a:effectLst/>
            </c:spPr>
          </c:dPt>
          <c:cat>
            <c:strRef>
              <c:f>'Calculs économiques'!$I$48:$I$50</c:f>
              <c:strCache>
                <c:ptCount val="3"/>
                <c:pt idx="0">
                  <c:v>Moda Agri</c:v>
                </c:pt>
                <c:pt idx="1">
                  <c:v>Novastim</c:v>
                </c:pt>
                <c:pt idx="2">
                  <c:v>Novafix</c:v>
                </c:pt>
              </c:strCache>
            </c:strRef>
          </c:cat>
          <c:val>
            <c:numRef>
              <c:f>'Calculs économiques'!$J$48:$J$50</c:f>
              <c:numCache>
                <c:formatCode>General</c:formatCode>
                <c:ptCount val="3"/>
                <c:pt idx="0">
                  <c:v>2.2999999999999998</c:v>
                </c:pt>
                <c:pt idx="1">
                  <c:v>3.1</c:v>
                </c:pt>
                <c:pt idx="2">
                  <c:v>2.8</c:v>
                </c:pt>
              </c:numCache>
            </c:numRef>
          </c:val>
        </c:ser>
        <c:dLbls>
          <c:showLegendKey val="0"/>
          <c:showVal val="0"/>
          <c:showCatName val="0"/>
          <c:showSerName val="0"/>
          <c:showPercent val="0"/>
          <c:showBubbleSize val="0"/>
        </c:dLbls>
        <c:gapWidth val="106"/>
        <c:overlap val="-27"/>
        <c:axId val="-2054651920"/>
        <c:axId val="-2054647568"/>
      </c:barChart>
      <c:catAx>
        <c:axId val="-205465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54647568"/>
        <c:crosses val="autoZero"/>
        <c:auto val="1"/>
        <c:lblAlgn val="ctr"/>
        <c:lblOffset val="100"/>
        <c:noMultiLvlLbl val="0"/>
      </c:catAx>
      <c:valAx>
        <c:axId val="-2054647568"/>
        <c:scaling>
          <c:orientation val="minMax"/>
        </c:scaling>
        <c:delete val="1"/>
        <c:axPos val="l"/>
        <c:numFmt formatCode="General" sourceLinked="1"/>
        <c:majorTickMark val="none"/>
        <c:minorTickMark val="none"/>
        <c:tickLblPos val="nextTo"/>
        <c:crossAx val="-2054651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915</TotalTime>
  <Pages>8</Pages>
  <Words>1225</Words>
  <Characters>6743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BURGIN</dc:creator>
  <cp:keywords/>
  <dc:description/>
  <cp:lastModifiedBy>Benoit THIRET</cp:lastModifiedBy>
  <cp:revision>37</cp:revision>
  <cp:lastPrinted>2025-11-03T12:32:00Z</cp:lastPrinted>
  <dcterms:created xsi:type="dcterms:W3CDTF">2025-10-22T12:23:00Z</dcterms:created>
  <dcterms:modified xsi:type="dcterms:W3CDTF">2025-11-07T10:46:00Z</dcterms:modified>
</cp:coreProperties>
</file>